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34" w:rsidRDefault="00422434" w:rsidP="00422434">
      <w:r>
        <w:t xml:space="preserve">                       </w:t>
      </w:r>
      <w:r>
        <w:rPr>
          <w:sz w:val="28"/>
          <w:szCs w:val="28"/>
        </w:rPr>
        <w:t xml:space="preserve">АДМИНИСТРАЦИЯ   ЗНАМЕНСКОГО ПОССОВЕТА  </w:t>
      </w:r>
      <w:r>
        <w:t xml:space="preserve">            </w:t>
      </w:r>
    </w:p>
    <w:p w:rsidR="00422434" w:rsidRDefault="00422434" w:rsidP="00422434">
      <w:pPr>
        <w:pStyle w:val="31"/>
        <w:jc w:val="left"/>
      </w:pPr>
      <w:r>
        <w:t xml:space="preserve">                  ЗНАМЕНСКОГО РАЙОНА  ТАМБОВСКОЙ ОБЛАСТИ</w:t>
      </w:r>
    </w:p>
    <w:p w:rsidR="00422434" w:rsidRDefault="00422434" w:rsidP="00422434">
      <w:pPr>
        <w:jc w:val="center"/>
        <w:rPr>
          <w:sz w:val="28"/>
        </w:rPr>
      </w:pPr>
    </w:p>
    <w:p w:rsidR="00422434" w:rsidRDefault="00422434" w:rsidP="00422434">
      <w:pPr>
        <w:jc w:val="center"/>
        <w:rPr>
          <w:sz w:val="28"/>
        </w:rPr>
      </w:pPr>
    </w:p>
    <w:p w:rsidR="00422434" w:rsidRDefault="00422434" w:rsidP="00422434">
      <w:pPr>
        <w:jc w:val="center"/>
        <w:rPr>
          <w:sz w:val="28"/>
        </w:rPr>
      </w:pPr>
    </w:p>
    <w:p w:rsidR="00422434" w:rsidRDefault="00422434" w:rsidP="00422434">
      <w:pPr>
        <w:pStyle w:val="1"/>
        <w:tabs>
          <w:tab w:val="left" w:pos="1440"/>
        </w:tabs>
        <w:ind w:left="720" w:firstLine="0"/>
        <w:jc w:val="left"/>
      </w:pPr>
      <w:r>
        <w:t xml:space="preserve">      </w:t>
      </w:r>
      <w:r w:rsidR="007F1C8C">
        <w:t xml:space="preserve">                              </w:t>
      </w:r>
      <w:proofErr w:type="gramStart"/>
      <w:r w:rsidR="007F1C8C">
        <w:t>ПОСТАНОВЛ ЕНИ</w:t>
      </w:r>
      <w:r>
        <w:t>Е</w:t>
      </w:r>
      <w:proofErr w:type="gramEnd"/>
      <w:r>
        <w:t xml:space="preserve">     </w:t>
      </w:r>
    </w:p>
    <w:p w:rsidR="00422434" w:rsidRDefault="00422434" w:rsidP="00422434"/>
    <w:p w:rsidR="00073463" w:rsidRDefault="00073463" w:rsidP="00422434"/>
    <w:p w:rsidR="00422434" w:rsidRDefault="002F1468" w:rsidP="00422434">
      <w:pPr>
        <w:ind w:firstLine="15"/>
        <w:rPr>
          <w:sz w:val="28"/>
          <w:szCs w:val="28"/>
        </w:rPr>
      </w:pPr>
      <w:r>
        <w:rPr>
          <w:sz w:val="28"/>
          <w:szCs w:val="28"/>
        </w:rPr>
        <w:t>07</w:t>
      </w:r>
      <w:r w:rsidR="00422434">
        <w:rPr>
          <w:sz w:val="28"/>
          <w:szCs w:val="28"/>
        </w:rPr>
        <w:t>.09.2012                                 р.п</w:t>
      </w:r>
      <w:proofErr w:type="gramStart"/>
      <w:r w:rsidR="00422434">
        <w:rPr>
          <w:sz w:val="28"/>
          <w:szCs w:val="28"/>
        </w:rPr>
        <w:t>.З</w:t>
      </w:r>
      <w:proofErr w:type="gramEnd"/>
      <w:r w:rsidR="00422434">
        <w:rPr>
          <w:sz w:val="28"/>
          <w:szCs w:val="28"/>
        </w:rPr>
        <w:t xml:space="preserve">наменка                             № </w:t>
      </w:r>
      <w:r>
        <w:rPr>
          <w:sz w:val="28"/>
          <w:szCs w:val="28"/>
        </w:rPr>
        <w:t>126</w:t>
      </w:r>
    </w:p>
    <w:p w:rsidR="00422434" w:rsidRDefault="00422434" w:rsidP="00422434">
      <w:pPr>
        <w:ind w:firstLine="15"/>
        <w:rPr>
          <w:sz w:val="28"/>
          <w:szCs w:val="28"/>
        </w:rPr>
      </w:pPr>
    </w:p>
    <w:p w:rsidR="00422434" w:rsidRDefault="00422434" w:rsidP="00422434">
      <w:pPr>
        <w:spacing w:after="12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времени и месте  проведения массовых мероприятий, концертов</w:t>
      </w:r>
      <w:r w:rsidR="00981CD8">
        <w:rPr>
          <w:sz w:val="28"/>
          <w:szCs w:val="28"/>
        </w:rPr>
        <w:t xml:space="preserve"> творческих коллективов</w:t>
      </w:r>
      <w:r>
        <w:rPr>
          <w:sz w:val="28"/>
          <w:szCs w:val="28"/>
        </w:rPr>
        <w:t>, киносеансов, анонсы данных мероприятий»</w:t>
      </w:r>
    </w:p>
    <w:p w:rsidR="00422434" w:rsidRDefault="00422434" w:rsidP="00964461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</w:t>
      </w:r>
      <w:r w:rsidR="00073463">
        <w:rPr>
          <w:sz w:val="28"/>
          <w:szCs w:val="28"/>
        </w:rPr>
        <w:t>законом от 06.10.2003 № 131-ФЗ «</w:t>
      </w:r>
      <w:r>
        <w:rPr>
          <w:sz w:val="28"/>
          <w:szCs w:val="28"/>
        </w:rPr>
        <w:t>Об общих принципах организации местного самоуп</w:t>
      </w:r>
      <w:r w:rsidR="00073463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 xml:space="preserve">, Федеральным законом от 27.07.2010 № 210-ФЗ «Об организации предоставления государственных и муниципальных услуг», постановлениями администрации поссовета от 07.12.2011 № 498 «Об утверждении Порядка разработки и утверждения административных </w:t>
      </w:r>
      <w:proofErr w:type="gramStart"/>
      <w:r>
        <w:rPr>
          <w:sz w:val="28"/>
          <w:szCs w:val="28"/>
        </w:rPr>
        <w:t xml:space="preserve">регламентов исполнения муниципальных функций и </w:t>
      </w:r>
      <w:r w:rsidR="007F1C8C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дминистративных регламентов </w:t>
      </w:r>
      <w:r w:rsidR="007F1C8C">
        <w:rPr>
          <w:sz w:val="28"/>
          <w:szCs w:val="28"/>
        </w:rPr>
        <w:t xml:space="preserve"> предоставления муниципальных услуг администрацией поссовета», от </w:t>
      </w:r>
      <w:r w:rsidR="00964461">
        <w:rPr>
          <w:sz w:val="28"/>
          <w:szCs w:val="28"/>
        </w:rPr>
        <w:t>10.07.2012 № 102 «</w:t>
      </w:r>
      <w:r w:rsidR="00964461" w:rsidRPr="00B36D2C">
        <w:rPr>
          <w:sz w:val="28"/>
          <w:szCs w:val="28"/>
        </w:rPr>
        <w:t>О внесении изменений и дополнений в приложение №2, утвержденное постановлением администрации поссовета от 27.09.2010 № 228 «О Реестре (перечне) муниципальных услуг и функций, предоставляемых администрацией поссовета и муниципальными учреждениями поссовета»</w:t>
      </w:r>
      <w:r w:rsidR="00964461">
        <w:rPr>
          <w:sz w:val="28"/>
          <w:szCs w:val="28"/>
        </w:rPr>
        <w:t xml:space="preserve"> (в редакции постановления администрации поссовета от 01.11.2011 № 456)» </w:t>
      </w:r>
      <w:r>
        <w:rPr>
          <w:sz w:val="28"/>
          <w:szCs w:val="28"/>
        </w:rPr>
        <w:t>администрация  поссовета  постановляет:</w:t>
      </w:r>
      <w:proofErr w:type="gramEnd"/>
    </w:p>
    <w:p w:rsidR="00422434" w:rsidRPr="007F1C8C" w:rsidRDefault="00422434" w:rsidP="007F1C8C">
      <w:pPr>
        <w:spacing w:after="120" w:line="270" w:lineRule="atLeast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ab/>
        <w:t>1.</w:t>
      </w:r>
      <w:r w:rsidR="007F1C8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административный регламент 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 w:rsidR="007F1C8C">
        <w:rPr>
          <w:sz w:val="28"/>
          <w:szCs w:val="28"/>
        </w:rPr>
        <w:t>«Предоставление информации о времени и месте  проведения массовых мероприятий, концертов</w:t>
      </w:r>
      <w:r w:rsidR="00981CD8">
        <w:rPr>
          <w:sz w:val="28"/>
          <w:szCs w:val="28"/>
        </w:rPr>
        <w:t xml:space="preserve"> творческих коллективов</w:t>
      </w:r>
      <w:r w:rsidR="007F1C8C">
        <w:rPr>
          <w:sz w:val="28"/>
          <w:szCs w:val="28"/>
        </w:rPr>
        <w:t xml:space="preserve">, киносеансов, анонсы данных мероприятий» </w:t>
      </w:r>
      <w:r>
        <w:rPr>
          <w:rFonts w:cs="Arial"/>
          <w:sz w:val="28"/>
          <w:szCs w:val="28"/>
        </w:rPr>
        <w:t>согласно приложению.</w:t>
      </w:r>
    </w:p>
    <w:p w:rsidR="00422434" w:rsidRDefault="007F1C8C" w:rsidP="00422434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Опубликовать</w:t>
      </w:r>
      <w:r w:rsidR="00422434">
        <w:rPr>
          <w:rFonts w:cs="Arial"/>
          <w:sz w:val="28"/>
          <w:szCs w:val="28"/>
        </w:rPr>
        <w:t xml:space="preserve"> постановление в печатном средстве массовой информации «Информационный бюллетень»</w:t>
      </w:r>
      <w:r>
        <w:rPr>
          <w:rFonts w:cs="Arial"/>
          <w:sz w:val="28"/>
          <w:szCs w:val="28"/>
        </w:rPr>
        <w:t xml:space="preserve"> и разместить в сети Интернет</w:t>
      </w:r>
      <w:r w:rsidR="00422434">
        <w:rPr>
          <w:rFonts w:cs="Arial"/>
          <w:sz w:val="28"/>
          <w:szCs w:val="28"/>
        </w:rPr>
        <w:t>.</w:t>
      </w:r>
    </w:p>
    <w:p w:rsidR="00422434" w:rsidRDefault="007F1C8C" w:rsidP="00422434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422434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 xml:space="preserve"> </w:t>
      </w:r>
      <w:proofErr w:type="gramStart"/>
      <w:r w:rsidR="00422434">
        <w:rPr>
          <w:rFonts w:cs="Arial"/>
          <w:sz w:val="28"/>
          <w:szCs w:val="28"/>
        </w:rPr>
        <w:t>Контроль за</w:t>
      </w:r>
      <w:proofErr w:type="gramEnd"/>
      <w:r w:rsidR="00422434">
        <w:rPr>
          <w:rFonts w:cs="Arial"/>
          <w:sz w:val="28"/>
          <w:szCs w:val="28"/>
        </w:rPr>
        <w:t xml:space="preserve"> исполнением данного постановления оставляю за собой.</w:t>
      </w:r>
    </w:p>
    <w:p w:rsidR="00422434" w:rsidRDefault="00422434" w:rsidP="00422434">
      <w:pPr>
        <w:ind w:firstLine="720"/>
        <w:jc w:val="both"/>
        <w:rPr>
          <w:rFonts w:cs="Arial"/>
          <w:sz w:val="28"/>
          <w:szCs w:val="28"/>
        </w:rPr>
      </w:pPr>
    </w:p>
    <w:p w:rsidR="00422434" w:rsidRDefault="00422434" w:rsidP="00422434">
      <w:pPr>
        <w:ind w:firstLine="720"/>
        <w:jc w:val="both"/>
        <w:rPr>
          <w:rFonts w:cs="Arial"/>
          <w:sz w:val="28"/>
          <w:szCs w:val="28"/>
        </w:rPr>
      </w:pPr>
    </w:p>
    <w:p w:rsidR="00422434" w:rsidRDefault="00422434" w:rsidP="00422434">
      <w:pPr>
        <w:ind w:firstLine="720"/>
        <w:jc w:val="both"/>
        <w:rPr>
          <w:rFonts w:cs="Arial"/>
          <w:sz w:val="28"/>
          <w:szCs w:val="28"/>
        </w:rPr>
      </w:pPr>
    </w:p>
    <w:p w:rsidR="00422434" w:rsidRDefault="00422434" w:rsidP="0042243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Глава  поссовета                                                                         А.В.Елисеев</w:t>
      </w:r>
    </w:p>
    <w:p w:rsidR="00422434" w:rsidRDefault="00422434" w:rsidP="00422434">
      <w:pPr>
        <w:jc w:val="both"/>
        <w:rPr>
          <w:sz w:val="28"/>
        </w:rPr>
      </w:pPr>
    </w:p>
    <w:p w:rsidR="00422434" w:rsidRDefault="00422434" w:rsidP="00422434">
      <w:pPr>
        <w:jc w:val="both"/>
        <w:rPr>
          <w:sz w:val="28"/>
        </w:rPr>
      </w:pPr>
    </w:p>
    <w:p w:rsidR="00422434" w:rsidRDefault="00422434" w:rsidP="00422434">
      <w:pPr>
        <w:jc w:val="both"/>
        <w:rPr>
          <w:sz w:val="28"/>
        </w:rPr>
      </w:pPr>
    </w:p>
    <w:p w:rsidR="00422434" w:rsidRDefault="00422434" w:rsidP="00422434">
      <w:pPr>
        <w:jc w:val="both"/>
        <w:rPr>
          <w:sz w:val="28"/>
        </w:rPr>
      </w:pPr>
    </w:p>
    <w:p w:rsidR="00981CD8" w:rsidRDefault="00981CD8" w:rsidP="00981CD8">
      <w:pPr>
        <w:pStyle w:val="3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УТВЕРЖДЕН</w:t>
      </w:r>
    </w:p>
    <w:p w:rsidR="00981CD8" w:rsidRDefault="00981CD8" w:rsidP="00981CD8">
      <w:pPr>
        <w:pStyle w:val="31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поссовета</w:t>
      </w:r>
    </w:p>
    <w:p w:rsidR="00981CD8" w:rsidRDefault="00981CD8" w:rsidP="00981CD8">
      <w:pPr>
        <w:pStyle w:val="310"/>
      </w:pPr>
      <w:r>
        <w:rPr>
          <w:sz w:val="28"/>
          <w:szCs w:val="28"/>
        </w:rPr>
        <w:t xml:space="preserve">                                          </w:t>
      </w:r>
      <w:r w:rsidR="002F1468">
        <w:rPr>
          <w:sz w:val="28"/>
          <w:szCs w:val="28"/>
        </w:rPr>
        <w:t xml:space="preserve">                  от    07</w:t>
      </w:r>
      <w:r>
        <w:rPr>
          <w:sz w:val="28"/>
          <w:szCs w:val="28"/>
        </w:rPr>
        <w:t>.09.2012 №</w:t>
      </w:r>
      <w:r w:rsidR="002F1468">
        <w:rPr>
          <w:sz w:val="28"/>
          <w:szCs w:val="28"/>
        </w:rPr>
        <w:t xml:space="preserve"> 126</w:t>
      </w:r>
    </w:p>
    <w:p w:rsidR="00981CD8" w:rsidRDefault="00981CD8" w:rsidP="00981CD8">
      <w:pPr>
        <w:pStyle w:val="310"/>
      </w:pPr>
      <w:r>
        <w:br/>
      </w:r>
    </w:p>
    <w:p w:rsidR="00981CD8" w:rsidRPr="00981CD8" w:rsidRDefault="00981CD8" w:rsidP="00981CD8">
      <w:pPr>
        <w:jc w:val="center"/>
        <w:rPr>
          <w:bCs/>
          <w:sz w:val="28"/>
          <w:szCs w:val="28"/>
        </w:rPr>
      </w:pPr>
      <w:r w:rsidRPr="00981CD8">
        <w:rPr>
          <w:bCs/>
          <w:sz w:val="28"/>
          <w:szCs w:val="28"/>
        </w:rPr>
        <w:t xml:space="preserve">Административный регламент </w:t>
      </w:r>
    </w:p>
    <w:p w:rsidR="00981CD8" w:rsidRPr="00981CD8" w:rsidRDefault="00981CD8" w:rsidP="00981CD8">
      <w:pPr>
        <w:jc w:val="center"/>
        <w:rPr>
          <w:bCs/>
          <w:spacing w:val="-1"/>
          <w:sz w:val="28"/>
          <w:szCs w:val="28"/>
        </w:rPr>
      </w:pPr>
      <w:r w:rsidRPr="00981CD8">
        <w:rPr>
          <w:bCs/>
          <w:sz w:val="28"/>
          <w:szCs w:val="28"/>
        </w:rPr>
        <w:t xml:space="preserve">предоставления  </w:t>
      </w:r>
      <w:r w:rsidRPr="00981CD8">
        <w:rPr>
          <w:bCs/>
          <w:spacing w:val="-3"/>
          <w:sz w:val="28"/>
          <w:szCs w:val="28"/>
        </w:rPr>
        <w:t xml:space="preserve">муниципальной услуги «Предоставление информации о </w:t>
      </w:r>
      <w:r w:rsidRPr="00981CD8">
        <w:rPr>
          <w:bCs/>
          <w:spacing w:val="-6"/>
          <w:sz w:val="28"/>
          <w:szCs w:val="28"/>
        </w:rPr>
        <w:t xml:space="preserve">времени и месте проведения массовых мероприятий, </w:t>
      </w:r>
      <w:r w:rsidRPr="00981CD8">
        <w:rPr>
          <w:bCs/>
          <w:spacing w:val="-8"/>
          <w:sz w:val="28"/>
          <w:szCs w:val="28"/>
        </w:rPr>
        <w:t>концертов творческих коллективов, киносеансов, анонсы данных мероприятий</w:t>
      </w:r>
      <w:r w:rsidRPr="00981CD8">
        <w:rPr>
          <w:bCs/>
          <w:spacing w:val="-1"/>
          <w:sz w:val="28"/>
          <w:szCs w:val="28"/>
        </w:rPr>
        <w:t>»</w:t>
      </w:r>
    </w:p>
    <w:p w:rsidR="00981CD8" w:rsidRPr="00981CD8" w:rsidRDefault="00981CD8" w:rsidP="00981CD8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981CD8" w:rsidRPr="00981CD8" w:rsidRDefault="00981CD8" w:rsidP="00981CD8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1. Общие положения</w:t>
      </w:r>
    </w:p>
    <w:p w:rsidR="00981CD8" w:rsidRDefault="00981CD8" w:rsidP="00981CD8">
      <w:pPr>
        <w:ind w:firstLine="555"/>
        <w:jc w:val="both"/>
        <w:rPr>
          <w:spacing w:val="-12"/>
          <w:sz w:val="28"/>
          <w:szCs w:val="28"/>
        </w:rPr>
      </w:pPr>
      <w:proofErr w:type="gramStart"/>
      <w:r>
        <w:rPr>
          <w:spacing w:val="-13"/>
          <w:sz w:val="28"/>
          <w:szCs w:val="28"/>
        </w:rPr>
        <w:t xml:space="preserve">1.1.Административный регламент предоставления </w:t>
      </w:r>
      <w:r>
        <w:rPr>
          <w:bCs/>
          <w:sz w:val="28"/>
          <w:szCs w:val="28"/>
        </w:rPr>
        <w:t>муниципальным бюджетным учреждением культуры ДК «</w:t>
      </w:r>
      <w:proofErr w:type="spellStart"/>
      <w:r>
        <w:rPr>
          <w:bCs/>
          <w:sz w:val="28"/>
          <w:szCs w:val="28"/>
        </w:rPr>
        <w:t>Сахарник</w:t>
      </w:r>
      <w:proofErr w:type="spellEnd"/>
      <w:r>
        <w:rPr>
          <w:bCs/>
          <w:sz w:val="28"/>
          <w:szCs w:val="28"/>
        </w:rPr>
        <w:t>» Тамбовской области (далее – МБУК ДК «</w:t>
      </w:r>
      <w:proofErr w:type="spellStart"/>
      <w:r>
        <w:rPr>
          <w:bCs/>
          <w:sz w:val="28"/>
          <w:szCs w:val="28"/>
        </w:rPr>
        <w:t>Сахарник</w:t>
      </w:r>
      <w:proofErr w:type="spellEnd"/>
      <w:r>
        <w:rPr>
          <w:bCs/>
          <w:sz w:val="28"/>
          <w:szCs w:val="28"/>
        </w:rPr>
        <w:t xml:space="preserve">» Тамбовской области) </w:t>
      </w:r>
      <w:r>
        <w:rPr>
          <w:spacing w:val="-13"/>
          <w:sz w:val="28"/>
          <w:szCs w:val="28"/>
        </w:rPr>
        <w:t xml:space="preserve">муниципальной услуги  </w:t>
      </w:r>
      <w:r>
        <w:rPr>
          <w:bCs/>
          <w:spacing w:val="-3"/>
          <w:sz w:val="28"/>
          <w:szCs w:val="28"/>
        </w:rPr>
        <w:t xml:space="preserve">«Предоставление информации о </w:t>
      </w:r>
      <w:r>
        <w:rPr>
          <w:bCs/>
          <w:spacing w:val="-6"/>
          <w:sz w:val="28"/>
          <w:szCs w:val="28"/>
        </w:rPr>
        <w:t xml:space="preserve">времени и месте проведения массовых мероприятий, </w:t>
      </w:r>
      <w:r>
        <w:rPr>
          <w:bCs/>
          <w:spacing w:val="-8"/>
          <w:sz w:val="28"/>
          <w:szCs w:val="28"/>
        </w:rPr>
        <w:t>концертов творческих коллективов, киносеансов, анонсы данных мероприятий</w:t>
      </w:r>
      <w:r>
        <w:rPr>
          <w:bCs/>
          <w:spacing w:val="-1"/>
          <w:sz w:val="28"/>
          <w:szCs w:val="28"/>
        </w:rPr>
        <w:t>»</w:t>
      </w:r>
      <w:r>
        <w:rPr>
          <w:spacing w:val="-12"/>
          <w:sz w:val="28"/>
          <w:szCs w:val="28"/>
        </w:rPr>
        <w:t xml:space="preserve"> (далее - Административный регламент) разработан в </w:t>
      </w:r>
      <w:r>
        <w:rPr>
          <w:sz w:val="28"/>
          <w:szCs w:val="28"/>
        </w:rPr>
        <w:t xml:space="preserve">целях повышения информированности граждан и организаций </w:t>
      </w:r>
      <w:r>
        <w:rPr>
          <w:spacing w:val="-11"/>
          <w:sz w:val="28"/>
          <w:szCs w:val="28"/>
        </w:rPr>
        <w:t xml:space="preserve">о деятельности МБУК </w:t>
      </w:r>
      <w:r>
        <w:rPr>
          <w:bCs/>
          <w:sz w:val="28"/>
          <w:szCs w:val="28"/>
        </w:rPr>
        <w:t>ДК «</w:t>
      </w:r>
      <w:proofErr w:type="spellStart"/>
      <w:r>
        <w:rPr>
          <w:bCs/>
          <w:sz w:val="28"/>
          <w:szCs w:val="28"/>
        </w:rPr>
        <w:t>Сахарник</w:t>
      </w:r>
      <w:proofErr w:type="spellEnd"/>
      <w:r>
        <w:rPr>
          <w:bCs/>
          <w:sz w:val="28"/>
          <w:szCs w:val="28"/>
        </w:rPr>
        <w:t xml:space="preserve">» Тамбовской области </w:t>
      </w:r>
      <w:r>
        <w:rPr>
          <w:spacing w:val="-11"/>
          <w:sz w:val="28"/>
          <w:szCs w:val="28"/>
        </w:rPr>
        <w:t xml:space="preserve"> и определяет </w:t>
      </w:r>
      <w:r>
        <w:rPr>
          <w:spacing w:val="-13"/>
          <w:sz w:val="28"/>
          <w:szCs w:val="28"/>
        </w:rPr>
        <w:t>сроки и последовательность действий</w:t>
      </w:r>
      <w:proofErr w:type="gramEnd"/>
      <w:r>
        <w:rPr>
          <w:spacing w:val="-13"/>
          <w:sz w:val="28"/>
          <w:szCs w:val="28"/>
        </w:rPr>
        <w:t xml:space="preserve"> (административных процедур) </w:t>
      </w:r>
      <w:r>
        <w:rPr>
          <w:spacing w:val="-12"/>
          <w:sz w:val="28"/>
          <w:szCs w:val="28"/>
        </w:rPr>
        <w:t xml:space="preserve">по предоставлению муниципальной услуги </w:t>
      </w:r>
      <w:r>
        <w:rPr>
          <w:bCs/>
          <w:spacing w:val="-3"/>
          <w:sz w:val="28"/>
          <w:szCs w:val="28"/>
        </w:rPr>
        <w:t xml:space="preserve">«Предоставление информации о </w:t>
      </w:r>
      <w:r>
        <w:rPr>
          <w:bCs/>
          <w:spacing w:val="-6"/>
          <w:sz w:val="28"/>
          <w:szCs w:val="28"/>
        </w:rPr>
        <w:t xml:space="preserve">времени и месте проведения массовых мероприятий, </w:t>
      </w:r>
      <w:r>
        <w:rPr>
          <w:bCs/>
          <w:spacing w:val="-8"/>
          <w:sz w:val="28"/>
          <w:szCs w:val="28"/>
        </w:rPr>
        <w:t>концертов творческих коллективов, киносеансов, анонсы данных мероприятий</w:t>
      </w:r>
      <w:r>
        <w:rPr>
          <w:bCs/>
          <w:spacing w:val="-1"/>
          <w:sz w:val="28"/>
          <w:szCs w:val="28"/>
        </w:rPr>
        <w:t>»</w:t>
      </w:r>
      <w:r>
        <w:rPr>
          <w:spacing w:val="-9"/>
          <w:sz w:val="28"/>
          <w:szCs w:val="28"/>
        </w:rPr>
        <w:t xml:space="preserve"> (далее - муниципальная услуга), в том числе в </w:t>
      </w:r>
      <w:r>
        <w:rPr>
          <w:spacing w:val="-13"/>
          <w:sz w:val="28"/>
          <w:szCs w:val="28"/>
        </w:rPr>
        <w:t xml:space="preserve">электронном виде, а также порядок взаимодействия </w:t>
      </w:r>
      <w:r>
        <w:rPr>
          <w:spacing w:val="-8"/>
          <w:sz w:val="28"/>
          <w:szCs w:val="28"/>
        </w:rPr>
        <w:t xml:space="preserve"> с органами государственной власти, органами </w:t>
      </w:r>
      <w:r>
        <w:rPr>
          <w:spacing w:val="-17"/>
          <w:sz w:val="28"/>
          <w:szCs w:val="28"/>
        </w:rPr>
        <w:t xml:space="preserve">местного </w:t>
      </w:r>
      <w:r>
        <w:rPr>
          <w:spacing w:val="-20"/>
          <w:sz w:val="28"/>
          <w:szCs w:val="28"/>
        </w:rPr>
        <w:t xml:space="preserve">самоуправления </w:t>
      </w:r>
      <w:r>
        <w:rPr>
          <w:spacing w:val="-19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и организациями при предоставлении муниципальной услуги.</w:t>
      </w:r>
    </w:p>
    <w:p w:rsidR="00981CD8" w:rsidRDefault="00981CD8" w:rsidP="00981CD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>
        <w:rPr>
          <w:spacing w:val="-14"/>
          <w:sz w:val="28"/>
          <w:szCs w:val="28"/>
        </w:rPr>
        <w:t xml:space="preserve">1.2.Получателями муниципальной услуги являются юридические и </w:t>
      </w:r>
      <w:r>
        <w:rPr>
          <w:spacing w:val="-13"/>
          <w:sz w:val="28"/>
          <w:szCs w:val="28"/>
        </w:rPr>
        <w:t xml:space="preserve">физические лица без ограничений, имеющие намерение получить </w:t>
      </w:r>
      <w:r>
        <w:rPr>
          <w:spacing w:val="-9"/>
          <w:sz w:val="28"/>
          <w:szCs w:val="28"/>
        </w:rPr>
        <w:t xml:space="preserve">интересующую их информацию </w:t>
      </w:r>
      <w:r>
        <w:rPr>
          <w:bCs/>
          <w:spacing w:val="-3"/>
          <w:sz w:val="28"/>
          <w:szCs w:val="28"/>
        </w:rPr>
        <w:t xml:space="preserve">о </w:t>
      </w:r>
      <w:r>
        <w:rPr>
          <w:bCs/>
          <w:spacing w:val="-6"/>
          <w:sz w:val="28"/>
          <w:szCs w:val="28"/>
        </w:rPr>
        <w:t xml:space="preserve">времени и месте проведения массовых мероприятий, </w:t>
      </w:r>
      <w:r>
        <w:rPr>
          <w:bCs/>
          <w:spacing w:val="-8"/>
          <w:sz w:val="28"/>
          <w:szCs w:val="28"/>
        </w:rPr>
        <w:t>концертов творческих коллективов, киносеансов, анонсы данных мероприятий</w:t>
      </w:r>
      <w:r>
        <w:rPr>
          <w:bCs/>
          <w:spacing w:val="-1"/>
          <w:sz w:val="28"/>
          <w:szCs w:val="28"/>
        </w:rPr>
        <w:t>.</w:t>
      </w:r>
    </w:p>
    <w:p w:rsidR="00981CD8" w:rsidRDefault="00981CD8" w:rsidP="00981CD8">
      <w:pPr>
        <w:shd w:val="clear" w:color="auto" w:fill="FFFFFF"/>
        <w:ind w:firstLine="709"/>
        <w:jc w:val="center"/>
        <w:rPr>
          <w:b/>
          <w:spacing w:val="-4"/>
          <w:sz w:val="28"/>
          <w:szCs w:val="28"/>
        </w:rPr>
      </w:pPr>
    </w:p>
    <w:p w:rsidR="00981CD8" w:rsidRPr="00981CD8" w:rsidRDefault="00981CD8" w:rsidP="00981CD8">
      <w:pPr>
        <w:shd w:val="clear" w:color="auto" w:fill="FFFFFF"/>
        <w:ind w:firstLine="555"/>
        <w:jc w:val="center"/>
        <w:rPr>
          <w:spacing w:val="-4"/>
          <w:sz w:val="28"/>
          <w:szCs w:val="28"/>
        </w:rPr>
      </w:pPr>
      <w:r w:rsidRPr="00981CD8">
        <w:rPr>
          <w:spacing w:val="-4"/>
          <w:sz w:val="28"/>
          <w:szCs w:val="28"/>
        </w:rPr>
        <w:t>Раздел 2. Стандарт пред</w:t>
      </w:r>
      <w:r>
        <w:rPr>
          <w:spacing w:val="-4"/>
          <w:sz w:val="28"/>
          <w:szCs w:val="28"/>
        </w:rPr>
        <w:t>оставления муниципальной услуги</w:t>
      </w:r>
    </w:p>
    <w:p w:rsidR="00981CD8" w:rsidRDefault="00981CD8" w:rsidP="00981CD8">
      <w:pPr>
        <w:shd w:val="clear" w:color="auto" w:fill="FFFFFF"/>
        <w:ind w:firstLine="55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2.1 Наименование муниципальной услуги</w:t>
      </w:r>
    </w:p>
    <w:p w:rsidR="00981CD8" w:rsidRDefault="00981CD8" w:rsidP="00981CD8">
      <w:pPr>
        <w:shd w:val="clear" w:color="auto" w:fill="FFFFFF"/>
        <w:ind w:firstLine="555"/>
        <w:jc w:val="both"/>
        <w:rPr>
          <w:spacing w:val="-1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«Предоставление информации о </w:t>
      </w:r>
      <w:r>
        <w:rPr>
          <w:bCs/>
          <w:spacing w:val="-6"/>
          <w:sz w:val="28"/>
          <w:szCs w:val="28"/>
        </w:rPr>
        <w:t xml:space="preserve">времени и месте проведения массовых мероприятий, </w:t>
      </w:r>
      <w:r>
        <w:rPr>
          <w:bCs/>
          <w:spacing w:val="-8"/>
          <w:sz w:val="28"/>
          <w:szCs w:val="28"/>
        </w:rPr>
        <w:t>концертов творческих коллективов, киносеансов, анонсы данных мероприятий</w:t>
      </w:r>
      <w:r>
        <w:rPr>
          <w:bCs/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        </w:t>
      </w:r>
    </w:p>
    <w:p w:rsidR="00981CD8" w:rsidRDefault="00981CD8" w:rsidP="00981CD8">
      <w:pPr>
        <w:shd w:val="clear" w:color="auto" w:fill="FFFFFF"/>
        <w:ind w:firstLine="555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Информация о муниципальной услуге предоставляется;</w:t>
      </w:r>
    </w:p>
    <w:p w:rsidR="00981CD8" w:rsidRDefault="00981CD8" w:rsidP="00981CD8">
      <w:pPr>
        <w:shd w:val="clear" w:color="auto" w:fill="FFFFFF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в помещении МБУК </w:t>
      </w:r>
      <w:r>
        <w:rPr>
          <w:bCs/>
          <w:sz w:val="28"/>
          <w:szCs w:val="28"/>
        </w:rPr>
        <w:t>ДК «</w:t>
      </w:r>
      <w:proofErr w:type="spellStart"/>
      <w:r>
        <w:rPr>
          <w:bCs/>
          <w:sz w:val="28"/>
          <w:szCs w:val="28"/>
        </w:rPr>
        <w:t>Сахарник</w:t>
      </w:r>
      <w:proofErr w:type="spellEnd"/>
      <w:r>
        <w:rPr>
          <w:bCs/>
          <w:sz w:val="28"/>
          <w:szCs w:val="28"/>
        </w:rPr>
        <w:t>» Тамбовской области</w:t>
      </w:r>
      <w:r>
        <w:rPr>
          <w:sz w:val="28"/>
          <w:szCs w:val="28"/>
        </w:rPr>
        <w:t>, на информационных стендах, в раздаточных информационных материалах (рекламная продукция на бумажных носителях: брошюры, буклеты, листовки, памятки и т.д.), в том числе в процессе личного консультирования специалистами учреждения, ответственными за предоставление муниципальной услуги;</w:t>
      </w:r>
    </w:p>
    <w:p w:rsidR="00981CD8" w:rsidRDefault="00981CD8" w:rsidP="00981CD8">
      <w:pPr>
        <w:shd w:val="clear" w:color="auto" w:fill="FFFFFF"/>
        <w:ind w:firstLine="5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использованием внешней рекламы в населенных пунктах, в связи с проведением выездных  концертов (плакаты, афиши, перетяжки, баннеры, </w:t>
      </w:r>
      <w:proofErr w:type="gramEnd"/>
    </w:p>
    <w:p w:rsidR="00981CD8" w:rsidRDefault="00981CD8" w:rsidP="00981CD8">
      <w:pPr>
        <w:shd w:val="clear" w:color="auto" w:fill="FFFFFF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2</w:t>
      </w:r>
    </w:p>
    <w:p w:rsidR="00981CD8" w:rsidRPr="00646558" w:rsidRDefault="00981CD8" w:rsidP="00981C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щиты  и т.д.);</w:t>
      </w:r>
    </w:p>
    <w:p w:rsidR="00981CD8" w:rsidRDefault="00981CD8" w:rsidP="00981CD8">
      <w:pPr>
        <w:shd w:val="clear" w:color="auto" w:fill="FFFFFF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в печатных средствах массовой информации (газеты, журналы, проспекты);</w:t>
      </w:r>
    </w:p>
    <w:p w:rsidR="00981CD8" w:rsidRDefault="00981CD8" w:rsidP="00981CD8">
      <w:pPr>
        <w:shd w:val="clear" w:color="auto" w:fill="FFFFFF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электронных средствах массовой информации, на телевидении и радио (интервью, анонсы, сюжеты, тематические программы и специальные выпуски);</w:t>
      </w:r>
    </w:p>
    <w:p w:rsidR="00981CD8" w:rsidRDefault="00981CD8" w:rsidP="00981CD8">
      <w:pPr>
        <w:shd w:val="clear" w:color="auto" w:fill="FFFFFF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по телефону – в виде устного ответа в исчерпывающем объеме запрашиваемой информации;</w:t>
      </w:r>
    </w:p>
    <w:p w:rsidR="00981CD8" w:rsidRDefault="00981CD8" w:rsidP="00981CD8">
      <w:pPr>
        <w:shd w:val="clear" w:color="auto" w:fill="FFFFFF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информационно-телекоммуникационных сетей общего пользования, в том числе в сети Интернет: на официальном сайте администрации Знаменского района;</w:t>
      </w:r>
    </w:p>
    <w:p w:rsidR="00981CD8" w:rsidRDefault="00981CD8" w:rsidP="00981CD8">
      <w:pPr>
        <w:shd w:val="clear" w:color="auto" w:fill="FFFFFF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по электронной почте – в виде ответа в исчерпывающем объеме запрашиваемой информации (компьютерный набор) на адрес электронной почты заявителя;</w:t>
      </w:r>
    </w:p>
    <w:p w:rsidR="00981CD8" w:rsidRDefault="00981CD8" w:rsidP="00981CD8">
      <w:pPr>
        <w:shd w:val="clear" w:color="auto" w:fill="FFFFFF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при письменном запросе (обращении) – в виде отсылки текстовой информации на бумажном носителе (информационного письма) по почте или передачи информационного письма непосредственно заявителю</w:t>
      </w:r>
    </w:p>
    <w:p w:rsidR="00981CD8" w:rsidRDefault="00981CD8" w:rsidP="00981CD8">
      <w:pPr>
        <w:shd w:val="clear" w:color="auto" w:fill="FFFFFF"/>
        <w:ind w:firstLine="555"/>
        <w:jc w:val="both"/>
        <w:rPr>
          <w:spacing w:val="-13"/>
          <w:sz w:val="28"/>
          <w:szCs w:val="28"/>
        </w:rPr>
      </w:pPr>
      <w:r>
        <w:rPr>
          <w:iCs/>
          <w:spacing w:val="-13"/>
          <w:sz w:val="28"/>
          <w:szCs w:val="28"/>
        </w:rPr>
        <w:t>2. 2</w:t>
      </w:r>
      <w:r>
        <w:rPr>
          <w:i/>
          <w:iCs/>
          <w:spacing w:val="-13"/>
          <w:sz w:val="28"/>
          <w:szCs w:val="28"/>
        </w:rPr>
        <w:t xml:space="preserve">. </w:t>
      </w:r>
      <w:r>
        <w:rPr>
          <w:spacing w:val="-13"/>
          <w:sz w:val="28"/>
          <w:szCs w:val="28"/>
        </w:rPr>
        <w:t>Предоставление муниципальной услуги осуществляется:</w:t>
      </w:r>
    </w:p>
    <w:p w:rsidR="00981CD8" w:rsidRDefault="00981CD8" w:rsidP="00981CD8">
      <w:pPr>
        <w:shd w:val="clear" w:color="auto" w:fill="FFFFFF"/>
        <w:ind w:firstLine="555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Муниципальным бюджетным учреждением культуры </w:t>
      </w:r>
      <w:r>
        <w:rPr>
          <w:bCs/>
          <w:sz w:val="28"/>
          <w:szCs w:val="28"/>
        </w:rPr>
        <w:t>ДК «</w:t>
      </w:r>
      <w:proofErr w:type="spellStart"/>
      <w:r>
        <w:rPr>
          <w:bCs/>
          <w:sz w:val="28"/>
          <w:szCs w:val="28"/>
        </w:rPr>
        <w:t>Сахарник</w:t>
      </w:r>
      <w:proofErr w:type="spellEnd"/>
      <w:r>
        <w:rPr>
          <w:bCs/>
          <w:sz w:val="28"/>
          <w:szCs w:val="28"/>
        </w:rPr>
        <w:t>» Тамбовской области</w:t>
      </w:r>
      <w:r>
        <w:rPr>
          <w:sz w:val="28"/>
          <w:szCs w:val="28"/>
        </w:rPr>
        <w:t>.</w:t>
      </w:r>
    </w:p>
    <w:p w:rsidR="00981CD8" w:rsidRDefault="00981CD8" w:rsidP="00981CD8">
      <w:pPr>
        <w:shd w:val="clear" w:color="auto" w:fill="FFFFFF"/>
        <w:ind w:firstLine="555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2.3. Конечным результатом оказания муниципальной  услуги </w:t>
      </w:r>
      <w:r>
        <w:rPr>
          <w:sz w:val="28"/>
          <w:szCs w:val="28"/>
        </w:rPr>
        <w:t xml:space="preserve">являются: </w:t>
      </w:r>
    </w:p>
    <w:p w:rsidR="00981CD8" w:rsidRDefault="00981CD8" w:rsidP="00981CD8">
      <w:pPr>
        <w:shd w:val="clear" w:color="auto" w:fill="FFFFFF"/>
        <w:ind w:firstLine="555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2.3.1.Информирование о времени и месте </w:t>
      </w:r>
      <w:r>
        <w:rPr>
          <w:bCs/>
          <w:spacing w:val="-6"/>
          <w:sz w:val="28"/>
          <w:szCs w:val="28"/>
        </w:rPr>
        <w:t xml:space="preserve"> проведения массовых мероприятий, </w:t>
      </w:r>
      <w:r>
        <w:rPr>
          <w:bCs/>
          <w:spacing w:val="-8"/>
          <w:sz w:val="28"/>
          <w:szCs w:val="28"/>
        </w:rPr>
        <w:t xml:space="preserve">концертов творческих коллективов, киносеансов, </w:t>
      </w:r>
      <w:r>
        <w:rPr>
          <w:spacing w:val="-9"/>
          <w:sz w:val="28"/>
          <w:szCs w:val="28"/>
        </w:rPr>
        <w:t xml:space="preserve"> анонсирование </w:t>
      </w:r>
      <w:r>
        <w:rPr>
          <w:spacing w:val="-14"/>
          <w:sz w:val="28"/>
          <w:szCs w:val="28"/>
        </w:rPr>
        <w:t xml:space="preserve">данных мероприятий с использованием средств: внешней рекламы на </w:t>
      </w:r>
      <w:r>
        <w:rPr>
          <w:spacing w:val="-5"/>
          <w:sz w:val="28"/>
          <w:szCs w:val="28"/>
        </w:rPr>
        <w:t xml:space="preserve">территории Знаменского района, в </w:t>
      </w:r>
      <w:r>
        <w:rPr>
          <w:sz w:val="28"/>
          <w:szCs w:val="28"/>
        </w:rPr>
        <w:t xml:space="preserve">связи с проведением выездных  концертов </w:t>
      </w:r>
      <w:r>
        <w:rPr>
          <w:spacing w:val="-13"/>
          <w:sz w:val="28"/>
          <w:szCs w:val="28"/>
        </w:rPr>
        <w:t xml:space="preserve">государственных учреждений культуры; информационных стендов, </w:t>
      </w:r>
      <w:r>
        <w:rPr>
          <w:spacing w:val="-6"/>
          <w:sz w:val="28"/>
          <w:szCs w:val="28"/>
        </w:rPr>
        <w:t xml:space="preserve">размещенных непосредственно в </w:t>
      </w:r>
      <w:r>
        <w:rPr>
          <w:spacing w:val="-3"/>
          <w:sz w:val="28"/>
          <w:szCs w:val="28"/>
        </w:rPr>
        <w:t xml:space="preserve">учреждениях культуры; телефонной связи; электронной </w:t>
      </w:r>
      <w:r>
        <w:rPr>
          <w:spacing w:val="-13"/>
          <w:sz w:val="28"/>
          <w:szCs w:val="28"/>
        </w:rPr>
        <w:t xml:space="preserve">почты; в виде отсылки текстовой информации на бумажном носителе </w:t>
      </w:r>
      <w:r>
        <w:rPr>
          <w:spacing w:val="-12"/>
          <w:sz w:val="28"/>
          <w:szCs w:val="28"/>
        </w:rPr>
        <w:t xml:space="preserve">(информационного письма) по почте или передаче информационного </w:t>
      </w:r>
      <w:r>
        <w:rPr>
          <w:sz w:val="28"/>
          <w:szCs w:val="28"/>
        </w:rPr>
        <w:t xml:space="preserve">письма непосредственно заявителю; официальных сайтов </w:t>
      </w:r>
      <w:r>
        <w:rPr>
          <w:spacing w:val="-12"/>
          <w:sz w:val="28"/>
          <w:szCs w:val="28"/>
        </w:rPr>
        <w:t>муниципальных учреждений культуры в сети  Интернет;</w:t>
      </w:r>
    </w:p>
    <w:p w:rsidR="00981CD8" w:rsidRDefault="00981CD8" w:rsidP="00981CD8">
      <w:pPr>
        <w:shd w:val="clear" w:color="auto" w:fill="FFFFFF"/>
        <w:ind w:firstLine="555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2.3.2. </w:t>
      </w:r>
      <w:proofErr w:type="gramStart"/>
      <w:r>
        <w:rPr>
          <w:spacing w:val="-14"/>
          <w:sz w:val="28"/>
          <w:szCs w:val="28"/>
        </w:rPr>
        <w:t xml:space="preserve">Информирование о времени и месте проведения </w:t>
      </w:r>
      <w:proofErr w:type="spellStart"/>
      <w:r>
        <w:rPr>
          <w:spacing w:val="-14"/>
          <w:sz w:val="28"/>
          <w:szCs w:val="28"/>
        </w:rPr>
        <w:t>культурно-досуговых</w:t>
      </w:r>
      <w:proofErr w:type="spellEnd"/>
      <w:r>
        <w:rPr>
          <w:spacing w:val="-14"/>
          <w:sz w:val="28"/>
          <w:szCs w:val="28"/>
        </w:rPr>
        <w:t xml:space="preserve"> мероприятий, проводимых муниципальным учреждением  </w:t>
      </w:r>
      <w:r>
        <w:rPr>
          <w:sz w:val="28"/>
          <w:szCs w:val="28"/>
        </w:rPr>
        <w:t xml:space="preserve">культуры с использованием средств внешней рекламы, </w:t>
      </w:r>
      <w:r>
        <w:rPr>
          <w:spacing w:val="-2"/>
          <w:sz w:val="28"/>
          <w:szCs w:val="28"/>
        </w:rPr>
        <w:t>информационных стендов, размещенных непосредственно в</w:t>
      </w:r>
      <w:r>
        <w:rPr>
          <w:spacing w:val="-4"/>
          <w:sz w:val="28"/>
          <w:szCs w:val="28"/>
        </w:rPr>
        <w:t xml:space="preserve"> учреждениях культуры; </w:t>
      </w:r>
      <w:r>
        <w:rPr>
          <w:spacing w:val="-11"/>
          <w:sz w:val="28"/>
          <w:szCs w:val="28"/>
        </w:rPr>
        <w:t xml:space="preserve">телефонной связи; электронной почты; в виде отсылки текстовой </w:t>
      </w:r>
      <w:r>
        <w:rPr>
          <w:spacing w:val="-10"/>
          <w:sz w:val="28"/>
          <w:szCs w:val="28"/>
        </w:rPr>
        <w:t xml:space="preserve">информации на бумажном носителе (информационного письма) по </w:t>
      </w:r>
      <w:r>
        <w:rPr>
          <w:spacing w:val="-9"/>
          <w:sz w:val="28"/>
          <w:szCs w:val="28"/>
        </w:rPr>
        <w:t xml:space="preserve">почте или передаче информационного письма непосредственно </w:t>
      </w:r>
      <w:r>
        <w:rPr>
          <w:spacing w:val="-1"/>
          <w:sz w:val="28"/>
          <w:szCs w:val="28"/>
        </w:rPr>
        <w:t xml:space="preserve">заявителю; официальных сайтов муниципальных учреждений </w:t>
      </w:r>
      <w:r>
        <w:rPr>
          <w:sz w:val="28"/>
          <w:szCs w:val="28"/>
        </w:rPr>
        <w:t>культуры в сети Интернет;</w:t>
      </w:r>
      <w:proofErr w:type="gramEnd"/>
    </w:p>
    <w:p w:rsidR="00981CD8" w:rsidRDefault="00981CD8" w:rsidP="00981CD8">
      <w:pPr>
        <w:shd w:val="clear" w:color="auto" w:fill="FFFFFF"/>
        <w:ind w:firstLine="555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2.3.3. Обоснованный отказ в предоставлении муниципальной услуги.</w:t>
      </w:r>
    </w:p>
    <w:p w:rsidR="00981CD8" w:rsidRDefault="00981CD8" w:rsidP="00981CD8">
      <w:pPr>
        <w:shd w:val="clear" w:color="auto" w:fill="FFFFFF"/>
        <w:ind w:firstLine="555"/>
        <w:jc w:val="both"/>
        <w:rPr>
          <w:spacing w:val="-13"/>
          <w:sz w:val="28"/>
          <w:szCs w:val="28"/>
        </w:rPr>
      </w:pPr>
      <w:r>
        <w:rPr>
          <w:spacing w:val="-11"/>
          <w:sz w:val="28"/>
          <w:szCs w:val="28"/>
        </w:rPr>
        <w:t xml:space="preserve">2.4. Сроки предоставления муниципальной услуги определяются в </w:t>
      </w:r>
      <w:r>
        <w:rPr>
          <w:spacing w:val="-13"/>
          <w:sz w:val="28"/>
          <w:szCs w:val="28"/>
        </w:rPr>
        <w:t>зависимости от используемого вида информирования:</w:t>
      </w:r>
    </w:p>
    <w:p w:rsidR="00981CD8" w:rsidRDefault="00981CD8" w:rsidP="00981CD8">
      <w:pPr>
        <w:shd w:val="clear" w:color="auto" w:fill="FFFFFF"/>
        <w:ind w:firstLine="555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по телефону (не более 5 минут);</w:t>
      </w:r>
    </w:p>
    <w:p w:rsidR="00981CD8" w:rsidRDefault="00981CD8" w:rsidP="00981CD8">
      <w:pPr>
        <w:shd w:val="clear" w:color="auto" w:fill="FFFFFF"/>
        <w:ind w:firstLine="555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на информационных стендах учреждений (круглосуточно);</w:t>
      </w:r>
    </w:p>
    <w:p w:rsidR="00981CD8" w:rsidRDefault="00981CD8" w:rsidP="00981CD8">
      <w:pPr>
        <w:shd w:val="clear" w:color="auto" w:fill="FFFFFF"/>
        <w:ind w:firstLine="555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lastRenderedPageBreak/>
        <w:t xml:space="preserve">                                                       3</w:t>
      </w:r>
    </w:p>
    <w:p w:rsidR="00981CD8" w:rsidRDefault="00981CD8" w:rsidP="00981CD8">
      <w:pPr>
        <w:shd w:val="clear" w:color="auto" w:fill="FFFFFF"/>
        <w:ind w:firstLine="555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посредством внешней рекламы (не </w:t>
      </w:r>
      <w:proofErr w:type="gramStart"/>
      <w:r>
        <w:rPr>
          <w:spacing w:val="-11"/>
          <w:sz w:val="28"/>
          <w:szCs w:val="28"/>
        </w:rPr>
        <w:t>позднее</w:t>
      </w:r>
      <w:proofErr w:type="gramEnd"/>
      <w:r>
        <w:rPr>
          <w:spacing w:val="-11"/>
          <w:sz w:val="28"/>
          <w:szCs w:val="28"/>
        </w:rPr>
        <w:t xml:space="preserve"> чем за 10 дней </w:t>
      </w:r>
      <w:r>
        <w:rPr>
          <w:sz w:val="28"/>
          <w:szCs w:val="28"/>
        </w:rPr>
        <w:t>до проведения мероприятия);</w:t>
      </w:r>
    </w:p>
    <w:p w:rsidR="00981CD8" w:rsidRDefault="00981CD8" w:rsidP="00981CD8">
      <w:pPr>
        <w:shd w:val="clear" w:color="auto" w:fill="FFFFFF"/>
        <w:ind w:firstLine="555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по электронной почте (не ранее следующего рабочего дня);</w:t>
      </w:r>
    </w:p>
    <w:p w:rsidR="00981CD8" w:rsidRDefault="00981CD8" w:rsidP="00981CD8">
      <w:pPr>
        <w:shd w:val="clear" w:color="auto" w:fill="FFFFFF"/>
        <w:ind w:firstLine="555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посредством  личного обращения (немедленно);</w:t>
      </w:r>
    </w:p>
    <w:p w:rsidR="00981CD8" w:rsidRDefault="00981CD8" w:rsidP="00981CD8">
      <w:pPr>
        <w:shd w:val="clear" w:color="auto" w:fill="FFFFFF"/>
        <w:ind w:firstLine="555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на сайте в сети Интернет  (не </w:t>
      </w:r>
      <w:proofErr w:type="gramStart"/>
      <w:r>
        <w:rPr>
          <w:spacing w:val="-12"/>
          <w:sz w:val="28"/>
          <w:szCs w:val="28"/>
        </w:rPr>
        <w:t>позднее</w:t>
      </w:r>
      <w:proofErr w:type="gramEnd"/>
      <w:r>
        <w:rPr>
          <w:spacing w:val="-12"/>
          <w:sz w:val="28"/>
          <w:szCs w:val="28"/>
        </w:rPr>
        <w:t xml:space="preserve"> чем за 10 дней до проведения мероприятия);</w:t>
      </w:r>
    </w:p>
    <w:p w:rsidR="00981CD8" w:rsidRDefault="00981CD8" w:rsidP="00981CD8">
      <w:pPr>
        <w:shd w:val="clear" w:color="auto" w:fill="FFFFFF"/>
        <w:ind w:firstLine="555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по  письменным запросам, обращениям (не ранее следующего ра</w:t>
      </w:r>
      <w:r>
        <w:rPr>
          <w:sz w:val="28"/>
          <w:szCs w:val="28"/>
        </w:rPr>
        <w:t>бочего дня).</w:t>
      </w:r>
    </w:p>
    <w:p w:rsidR="00981CD8" w:rsidRDefault="00981CD8" w:rsidP="00981CD8">
      <w:pPr>
        <w:shd w:val="clear" w:color="auto" w:fill="FFFFFF"/>
        <w:ind w:firstLine="555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При использовании средств телефонной связи информация </w:t>
      </w:r>
      <w:r>
        <w:rPr>
          <w:bCs/>
          <w:spacing w:val="-3"/>
          <w:sz w:val="28"/>
          <w:szCs w:val="28"/>
        </w:rPr>
        <w:t xml:space="preserve">о </w:t>
      </w:r>
      <w:r>
        <w:rPr>
          <w:bCs/>
          <w:spacing w:val="-6"/>
          <w:sz w:val="28"/>
          <w:szCs w:val="28"/>
        </w:rPr>
        <w:t xml:space="preserve">времени и месте проведения массовых мероприятий, </w:t>
      </w:r>
      <w:r>
        <w:rPr>
          <w:bCs/>
          <w:spacing w:val="-8"/>
          <w:sz w:val="28"/>
          <w:szCs w:val="28"/>
        </w:rPr>
        <w:t>концертов творческих коллективов, киносеансов, анонсы данных мероприятий</w:t>
      </w:r>
      <w:r>
        <w:rPr>
          <w:spacing w:val="-1"/>
          <w:sz w:val="28"/>
          <w:szCs w:val="28"/>
        </w:rPr>
        <w:t xml:space="preserve">        предоставляется </w:t>
      </w:r>
      <w:r>
        <w:rPr>
          <w:spacing w:val="-10"/>
          <w:sz w:val="28"/>
          <w:szCs w:val="28"/>
        </w:rPr>
        <w:t xml:space="preserve">получателю муниципальной услуги в момент обращения. Время </w:t>
      </w:r>
      <w:r>
        <w:rPr>
          <w:sz w:val="28"/>
          <w:szCs w:val="28"/>
        </w:rPr>
        <w:t>разговора не должно превышать 5 минут.</w:t>
      </w:r>
    </w:p>
    <w:p w:rsidR="00981CD8" w:rsidRDefault="00981CD8" w:rsidP="00981CD8">
      <w:pPr>
        <w:shd w:val="clear" w:color="auto" w:fill="FFFFFF"/>
        <w:ind w:firstLine="555"/>
        <w:jc w:val="both"/>
        <w:rPr>
          <w:spacing w:val="-12"/>
          <w:sz w:val="28"/>
          <w:szCs w:val="28"/>
        </w:rPr>
      </w:pPr>
      <w:r>
        <w:rPr>
          <w:spacing w:val="-13"/>
          <w:sz w:val="28"/>
          <w:szCs w:val="28"/>
        </w:rPr>
        <w:t>В случае</w:t>
      </w:r>
      <w:proofErr w:type="gramStart"/>
      <w:r>
        <w:rPr>
          <w:spacing w:val="-13"/>
          <w:sz w:val="28"/>
          <w:szCs w:val="28"/>
        </w:rPr>
        <w:t>,</w:t>
      </w:r>
      <w:proofErr w:type="gramEnd"/>
      <w:r>
        <w:rPr>
          <w:spacing w:val="-13"/>
          <w:sz w:val="28"/>
          <w:szCs w:val="28"/>
        </w:rPr>
        <w:t xml:space="preserve"> если специалист, принявший звонок, не может </w:t>
      </w:r>
      <w:r>
        <w:rPr>
          <w:spacing w:val="-8"/>
          <w:sz w:val="28"/>
          <w:szCs w:val="28"/>
        </w:rPr>
        <w:t xml:space="preserve">самостоятельно ответить на поставленные вопросы, телефонный </w:t>
      </w:r>
      <w:r>
        <w:rPr>
          <w:sz w:val="28"/>
          <w:szCs w:val="28"/>
        </w:rPr>
        <w:t xml:space="preserve">звонок должен быть переадресован (переведен) на другое </w:t>
      </w:r>
      <w:r>
        <w:rPr>
          <w:spacing w:val="-6"/>
          <w:sz w:val="28"/>
          <w:szCs w:val="28"/>
        </w:rPr>
        <w:t xml:space="preserve">должностное лицо, которое может ответить на вопрос гражданина, </w:t>
      </w:r>
      <w:r>
        <w:rPr>
          <w:spacing w:val="-16"/>
          <w:sz w:val="28"/>
          <w:szCs w:val="28"/>
        </w:rPr>
        <w:t xml:space="preserve">или же обратившемуся гражданину должен быть назван телефонный </w:t>
      </w:r>
      <w:r>
        <w:rPr>
          <w:spacing w:val="-12"/>
          <w:sz w:val="28"/>
          <w:szCs w:val="28"/>
        </w:rPr>
        <w:t>номер, по которому можно получить необходимую информацию.</w:t>
      </w:r>
    </w:p>
    <w:p w:rsidR="00981CD8" w:rsidRDefault="00981CD8" w:rsidP="00981CD8">
      <w:pPr>
        <w:shd w:val="clear" w:color="auto" w:fill="FFFFFF"/>
        <w:ind w:firstLine="555"/>
        <w:jc w:val="both"/>
        <w:rPr>
          <w:spacing w:val="-13"/>
          <w:sz w:val="28"/>
          <w:szCs w:val="28"/>
        </w:rPr>
      </w:pPr>
      <w:r>
        <w:rPr>
          <w:spacing w:val="-10"/>
          <w:sz w:val="28"/>
          <w:szCs w:val="28"/>
        </w:rPr>
        <w:t xml:space="preserve">В случае если сотрудники учреждения не могут ответить на </w:t>
      </w:r>
      <w:r>
        <w:rPr>
          <w:spacing w:val="-12"/>
          <w:sz w:val="28"/>
          <w:szCs w:val="28"/>
        </w:rPr>
        <w:t xml:space="preserve">вопрос гражданина немедленно, результат рассмотрения вопроса </w:t>
      </w:r>
      <w:r>
        <w:rPr>
          <w:spacing w:val="-13"/>
          <w:sz w:val="28"/>
          <w:szCs w:val="28"/>
        </w:rPr>
        <w:t>сообщают заинтересованному лицу в течение двух часов.</w:t>
      </w:r>
    </w:p>
    <w:p w:rsidR="00981CD8" w:rsidRDefault="00981CD8" w:rsidP="00981CD8">
      <w:pPr>
        <w:shd w:val="clear" w:color="auto" w:fill="FFFFFF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rFonts w:eastAsia="SimSun"/>
          <w:sz w:val="28"/>
          <w:szCs w:val="28"/>
        </w:rPr>
        <w:t xml:space="preserve">а информационных стендах, расположенных непосредственно в помещении МБУК </w:t>
      </w:r>
      <w:r>
        <w:rPr>
          <w:bCs/>
          <w:sz w:val="28"/>
          <w:szCs w:val="28"/>
        </w:rPr>
        <w:t>ДК «</w:t>
      </w:r>
      <w:proofErr w:type="spellStart"/>
      <w:r>
        <w:rPr>
          <w:bCs/>
          <w:sz w:val="28"/>
          <w:szCs w:val="28"/>
        </w:rPr>
        <w:t>Сахарник</w:t>
      </w:r>
      <w:proofErr w:type="spellEnd"/>
      <w:r>
        <w:rPr>
          <w:bCs/>
          <w:sz w:val="28"/>
          <w:szCs w:val="28"/>
        </w:rPr>
        <w:t>» Тамбовской области</w:t>
      </w:r>
      <w:r>
        <w:rPr>
          <w:rFonts w:eastAsia="SimSun"/>
          <w:sz w:val="28"/>
          <w:szCs w:val="28"/>
        </w:rPr>
        <w:t>, информация предоставляется в   соответствии с режимом работы учреждения.</w:t>
      </w:r>
      <w:r>
        <w:rPr>
          <w:sz w:val="28"/>
          <w:szCs w:val="28"/>
        </w:rPr>
        <w:t xml:space="preserve"> </w:t>
      </w:r>
    </w:p>
    <w:p w:rsidR="00981CD8" w:rsidRDefault="00981CD8" w:rsidP="00981CD8">
      <w:pPr>
        <w:shd w:val="clear" w:color="auto" w:fill="FFFFFF"/>
        <w:ind w:firstLine="555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Внешняя реклама в р.п</w:t>
      </w:r>
      <w:proofErr w:type="gramStart"/>
      <w:r>
        <w:rPr>
          <w:spacing w:val="-8"/>
          <w:sz w:val="28"/>
          <w:szCs w:val="28"/>
        </w:rPr>
        <w:t>.З</w:t>
      </w:r>
      <w:proofErr w:type="gramEnd"/>
      <w:r>
        <w:rPr>
          <w:spacing w:val="-8"/>
          <w:sz w:val="28"/>
          <w:szCs w:val="28"/>
        </w:rPr>
        <w:t xml:space="preserve">наменка, в других населенных </w:t>
      </w:r>
      <w:r>
        <w:rPr>
          <w:spacing w:val="-12"/>
          <w:sz w:val="28"/>
          <w:szCs w:val="28"/>
        </w:rPr>
        <w:t xml:space="preserve">пунктах Знаменского района в связи с проведением выездных </w:t>
      </w:r>
      <w:r>
        <w:rPr>
          <w:spacing w:val="-11"/>
          <w:sz w:val="28"/>
          <w:szCs w:val="28"/>
        </w:rPr>
        <w:t xml:space="preserve"> концертов (сводные афиши, летучки, буклеты) </w:t>
      </w:r>
      <w:r>
        <w:rPr>
          <w:spacing w:val="-13"/>
          <w:sz w:val="28"/>
          <w:szCs w:val="28"/>
        </w:rPr>
        <w:t xml:space="preserve">распространяется ежемесячно, не позднее, чем за 10 дней до </w:t>
      </w:r>
      <w:r>
        <w:rPr>
          <w:sz w:val="28"/>
          <w:szCs w:val="28"/>
        </w:rPr>
        <w:t>проведения мероприятия.</w:t>
      </w:r>
    </w:p>
    <w:p w:rsidR="00981CD8" w:rsidRDefault="00981CD8" w:rsidP="00981CD8">
      <w:pPr>
        <w:shd w:val="clear" w:color="auto" w:fill="FFFFFF"/>
        <w:ind w:firstLine="555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Информация об отдельных концертных программах, </w:t>
      </w:r>
      <w:r>
        <w:rPr>
          <w:sz w:val="28"/>
          <w:szCs w:val="28"/>
        </w:rPr>
        <w:t>творческих вечерах и прочих культурных мероприятиях предоставляется не позднее, чем за 10 дней до их проведения.</w:t>
      </w:r>
    </w:p>
    <w:p w:rsidR="00981CD8" w:rsidRDefault="00981CD8" w:rsidP="00981CD8">
      <w:pPr>
        <w:shd w:val="clear" w:color="auto" w:fill="FFFFFF"/>
        <w:ind w:firstLine="555"/>
        <w:jc w:val="both"/>
        <w:rPr>
          <w:spacing w:val="-12"/>
          <w:sz w:val="28"/>
          <w:szCs w:val="28"/>
        </w:rPr>
      </w:pPr>
      <w:r>
        <w:rPr>
          <w:spacing w:val="-15"/>
          <w:sz w:val="28"/>
          <w:szCs w:val="28"/>
        </w:rPr>
        <w:t xml:space="preserve">Информация о проведении выездных  концертов  за </w:t>
      </w:r>
      <w:r>
        <w:rPr>
          <w:spacing w:val="-7"/>
          <w:sz w:val="28"/>
          <w:szCs w:val="28"/>
        </w:rPr>
        <w:t xml:space="preserve">пределами Знаменского района </w:t>
      </w:r>
      <w:r>
        <w:rPr>
          <w:spacing w:val="-11"/>
          <w:sz w:val="28"/>
          <w:szCs w:val="28"/>
        </w:rPr>
        <w:t xml:space="preserve">предоставляется не позднее, чем за 20 календарных дней до </w:t>
      </w:r>
      <w:r>
        <w:rPr>
          <w:spacing w:val="-12"/>
          <w:sz w:val="28"/>
          <w:szCs w:val="28"/>
        </w:rPr>
        <w:t>начала мероприятия.</w:t>
      </w:r>
    </w:p>
    <w:p w:rsidR="00981CD8" w:rsidRDefault="00981CD8" w:rsidP="00981CD8">
      <w:pPr>
        <w:shd w:val="clear" w:color="auto" w:fill="FFFFFF"/>
        <w:ind w:firstLine="555"/>
        <w:jc w:val="both"/>
        <w:rPr>
          <w:spacing w:val="-13"/>
          <w:sz w:val="28"/>
          <w:szCs w:val="28"/>
        </w:rPr>
      </w:pPr>
      <w:r>
        <w:rPr>
          <w:spacing w:val="-7"/>
          <w:sz w:val="28"/>
          <w:szCs w:val="28"/>
        </w:rPr>
        <w:t xml:space="preserve">При информировании в форме ответов на обращения, </w:t>
      </w:r>
      <w:r>
        <w:rPr>
          <w:spacing w:val="-12"/>
          <w:sz w:val="28"/>
          <w:szCs w:val="28"/>
        </w:rPr>
        <w:t xml:space="preserve">полученные по электронной почте, ответ на обращение направляется </w:t>
      </w:r>
      <w:r>
        <w:rPr>
          <w:spacing w:val="-13"/>
          <w:sz w:val="28"/>
          <w:szCs w:val="28"/>
        </w:rPr>
        <w:t>по электронной почте на электронный адрес обратившегося не ранее следующего рабочего дня с момента поступления обращения.</w:t>
      </w:r>
    </w:p>
    <w:p w:rsidR="00981CD8" w:rsidRDefault="00981CD8" w:rsidP="00981CD8">
      <w:pPr>
        <w:shd w:val="clear" w:color="auto" w:fill="FFFFFF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получателя муниципальной услуги по интересующим вопросам во время личного приема специалистом МБУК  </w:t>
      </w:r>
      <w:r>
        <w:rPr>
          <w:bCs/>
          <w:sz w:val="28"/>
          <w:szCs w:val="28"/>
        </w:rPr>
        <w:t>ДК «</w:t>
      </w:r>
      <w:proofErr w:type="spellStart"/>
      <w:r>
        <w:rPr>
          <w:bCs/>
          <w:sz w:val="28"/>
          <w:szCs w:val="28"/>
        </w:rPr>
        <w:t>Сахарник</w:t>
      </w:r>
      <w:proofErr w:type="spellEnd"/>
      <w:r>
        <w:rPr>
          <w:bCs/>
          <w:sz w:val="28"/>
          <w:szCs w:val="28"/>
        </w:rPr>
        <w:t>» Тамбовской области</w:t>
      </w:r>
      <w:r>
        <w:rPr>
          <w:sz w:val="28"/>
          <w:szCs w:val="28"/>
        </w:rPr>
        <w:t xml:space="preserve"> не может превышать 10 минут.</w:t>
      </w:r>
    </w:p>
    <w:p w:rsidR="00981CD8" w:rsidRDefault="00981CD8" w:rsidP="00981CD8">
      <w:pPr>
        <w:shd w:val="clear" w:color="auto" w:fill="FFFFFF"/>
        <w:ind w:firstLine="555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При информировании в виде отсылки текстовой информации </w:t>
      </w:r>
      <w:r>
        <w:rPr>
          <w:spacing w:val="-10"/>
          <w:sz w:val="28"/>
          <w:szCs w:val="28"/>
        </w:rPr>
        <w:t xml:space="preserve">на бумажном носителе (информационного письма) по почте ответ на обращение направляется на почтовый адрес заявителя в течение 30 </w:t>
      </w:r>
      <w:r>
        <w:rPr>
          <w:sz w:val="28"/>
          <w:szCs w:val="28"/>
        </w:rPr>
        <w:t>дней со дня регистрации обращения.</w:t>
      </w:r>
    </w:p>
    <w:p w:rsidR="00981CD8" w:rsidRDefault="00981CD8" w:rsidP="00981CD8">
      <w:pPr>
        <w:shd w:val="clear" w:color="auto" w:fill="FFFFFF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Граждане, обратившиеся в МБУК</w:t>
      </w:r>
      <w:r w:rsidRPr="006465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ДК «</w:t>
      </w:r>
      <w:proofErr w:type="spellStart"/>
      <w:r>
        <w:rPr>
          <w:bCs/>
          <w:sz w:val="28"/>
          <w:szCs w:val="28"/>
        </w:rPr>
        <w:t>Сахарник</w:t>
      </w:r>
      <w:proofErr w:type="spellEnd"/>
      <w:r>
        <w:rPr>
          <w:bCs/>
          <w:sz w:val="28"/>
          <w:szCs w:val="28"/>
        </w:rPr>
        <w:t>» Тамбовской области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981CD8" w:rsidRDefault="00981CD8" w:rsidP="00981CD8">
      <w:pPr>
        <w:shd w:val="clear" w:color="auto" w:fill="FFFFFF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4</w:t>
      </w:r>
    </w:p>
    <w:p w:rsidR="00981CD8" w:rsidRDefault="00981CD8" w:rsidP="00981C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получения муниципальной услуги, в обязательном порядке информируются специалистами: </w:t>
      </w:r>
    </w:p>
    <w:p w:rsidR="00981CD8" w:rsidRDefault="00981CD8" w:rsidP="00981CD8">
      <w:pPr>
        <w:shd w:val="clear" w:color="auto" w:fill="FFFFFF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отказа в предоставлении муниципальной услуги; </w:t>
      </w:r>
    </w:p>
    <w:p w:rsidR="00981CD8" w:rsidRDefault="00981CD8" w:rsidP="00981CD8">
      <w:pPr>
        <w:shd w:val="clear" w:color="auto" w:fill="FFFFFF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сроке выдачи результатов муниципальной услуги. </w:t>
      </w:r>
    </w:p>
    <w:p w:rsidR="00981CD8" w:rsidRDefault="00981CD8" w:rsidP="00981CD8">
      <w:pPr>
        <w:shd w:val="clear" w:color="auto" w:fill="FFFFFF"/>
        <w:ind w:firstLine="555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2.5.Правовые основания для предоставления муниципальной услуги.</w:t>
      </w:r>
    </w:p>
    <w:p w:rsidR="00981CD8" w:rsidRDefault="00981CD8" w:rsidP="00981CD8">
      <w:pPr>
        <w:shd w:val="clear" w:color="auto" w:fill="FFFFFF"/>
        <w:ind w:firstLine="555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Предоставление муниципальной услуги осуществляется в соответствии со следующими  нормативно – правовыми актами:</w:t>
      </w:r>
    </w:p>
    <w:p w:rsidR="00981CD8" w:rsidRDefault="00981CD8" w:rsidP="00981CD8">
      <w:pPr>
        <w:shd w:val="clear" w:color="auto" w:fill="FFFFFF"/>
        <w:ind w:firstLine="555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Конституцией Российской Федерации;</w:t>
      </w:r>
    </w:p>
    <w:p w:rsidR="00981CD8" w:rsidRDefault="00981CD8" w:rsidP="00981CD8">
      <w:pPr>
        <w:shd w:val="clear" w:color="auto" w:fill="FFFFFF"/>
        <w:ind w:firstLine="555"/>
        <w:jc w:val="both"/>
        <w:rPr>
          <w:spacing w:val="-14"/>
          <w:sz w:val="28"/>
          <w:szCs w:val="28"/>
        </w:rPr>
      </w:pPr>
      <w:r>
        <w:rPr>
          <w:spacing w:val="-13"/>
          <w:sz w:val="28"/>
          <w:szCs w:val="28"/>
        </w:rPr>
        <w:t xml:space="preserve">Федеральным Законом от 02 мая 2006 г, № 59-ФЗ «О порядке </w:t>
      </w:r>
      <w:r>
        <w:rPr>
          <w:spacing w:val="-14"/>
          <w:sz w:val="28"/>
          <w:szCs w:val="28"/>
        </w:rPr>
        <w:t>рассмотрения обращений граждан Российской Федерации»;</w:t>
      </w:r>
    </w:p>
    <w:p w:rsidR="00981CD8" w:rsidRDefault="00981CD8" w:rsidP="00981CD8">
      <w:pPr>
        <w:shd w:val="clear" w:color="auto" w:fill="FFFFFF"/>
        <w:ind w:firstLine="555"/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 xml:space="preserve">Федеральным Законом от 27 июля 2006 г, № 149-ФЗ «Об </w:t>
      </w:r>
      <w:r>
        <w:rPr>
          <w:spacing w:val="-13"/>
          <w:sz w:val="28"/>
          <w:szCs w:val="28"/>
        </w:rPr>
        <w:t>информации, информационных технологиях и защите информации»;</w:t>
      </w:r>
    </w:p>
    <w:p w:rsidR="00981CD8" w:rsidRDefault="00981CD8" w:rsidP="00981CD8">
      <w:pPr>
        <w:shd w:val="clear" w:color="auto" w:fill="FFFFFF"/>
        <w:ind w:firstLine="55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Законом Российской Федерации от 09 октября 1992 года </w:t>
      </w:r>
      <w:r>
        <w:rPr>
          <w:spacing w:val="-6"/>
          <w:sz w:val="28"/>
          <w:szCs w:val="28"/>
        </w:rPr>
        <w:t xml:space="preserve">№ 3612-1 «Основы законодательства Российской Федерации о </w:t>
      </w:r>
      <w:r>
        <w:rPr>
          <w:sz w:val="28"/>
          <w:szCs w:val="28"/>
        </w:rPr>
        <w:t>культуре»;</w:t>
      </w:r>
    </w:p>
    <w:p w:rsidR="00981CD8" w:rsidRDefault="00981CD8" w:rsidP="00981CD8">
      <w:pPr>
        <w:shd w:val="clear" w:color="auto" w:fill="FFFFFF"/>
        <w:ind w:firstLine="555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Указом Президента Российской Федерации от 31 декабря 1993</w:t>
      </w:r>
      <w:r>
        <w:rPr>
          <w:sz w:val="28"/>
          <w:szCs w:val="28"/>
        </w:rPr>
        <w:t>г, № 2334 «О дополнительных гарантиях прав граждан на информацию»;</w:t>
      </w:r>
    </w:p>
    <w:p w:rsidR="00981CD8" w:rsidRDefault="00981CD8" w:rsidP="00981CD8">
      <w:pPr>
        <w:shd w:val="clear" w:color="auto" w:fill="FFFFFF"/>
        <w:ind w:firstLine="555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Распоряжением Правительства Российской Федерации от 17 </w:t>
      </w:r>
      <w:r>
        <w:rPr>
          <w:sz w:val="28"/>
          <w:szCs w:val="28"/>
        </w:rPr>
        <w:t xml:space="preserve">декабря 2009 г. </w:t>
      </w:r>
    </w:p>
    <w:p w:rsidR="00981CD8" w:rsidRDefault="00981CD8" w:rsidP="00981CD8">
      <w:pPr>
        <w:shd w:val="clear" w:color="auto" w:fill="FFFFFF"/>
        <w:tabs>
          <w:tab w:val="left" w:pos="1147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1993-р;</w:t>
      </w:r>
    </w:p>
    <w:p w:rsidR="00981CD8" w:rsidRDefault="00981CD8" w:rsidP="00981CD8">
      <w:pPr>
        <w:shd w:val="clear" w:color="auto" w:fill="FFFFFF"/>
        <w:tabs>
          <w:tab w:val="left" w:pos="1147"/>
        </w:tabs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 МБУК </w:t>
      </w:r>
      <w:r>
        <w:rPr>
          <w:bCs/>
          <w:sz w:val="28"/>
          <w:szCs w:val="28"/>
        </w:rPr>
        <w:t>ДК «</w:t>
      </w:r>
      <w:proofErr w:type="spellStart"/>
      <w:r>
        <w:rPr>
          <w:bCs/>
          <w:sz w:val="28"/>
          <w:szCs w:val="28"/>
        </w:rPr>
        <w:t>Сахарник</w:t>
      </w:r>
      <w:proofErr w:type="spellEnd"/>
      <w:r>
        <w:rPr>
          <w:bCs/>
          <w:sz w:val="28"/>
          <w:szCs w:val="28"/>
        </w:rPr>
        <w:t>» Тамбовской области</w:t>
      </w:r>
      <w:r>
        <w:rPr>
          <w:sz w:val="28"/>
          <w:szCs w:val="28"/>
        </w:rPr>
        <w:t>.</w:t>
      </w:r>
    </w:p>
    <w:p w:rsidR="00981CD8" w:rsidRDefault="00981CD8" w:rsidP="00981CD8">
      <w:pPr>
        <w:shd w:val="clear" w:color="auto" w:fill="FFFFFF"/>
        <w:tabs>
          <w:tab w:val="left" w:pos="1147"/>
        </w:tabs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документов, необходимых для получения муниципальной услуги:</w:t>
      </w:r>
    </w:p>
    <w:p w:rsidR="00981CD8" w:rsidRDefault="00981CD8" w:rsidP="00981CD8">
      <w:pPr>
        <w:shd w:val="clear" w:color="auto" w:fill="FFFFFF"/>
        <w:tabs>
          <w:tab w:val="left" w:pos="1147"/>
        </w:tabs>
        <w:ind w:firstLine="555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документ, удостоверяющий личность.</w:t>
      </w:r>
    </w:p>
    <w:p w:rsidR="00981CD8" w:rsidRDefault="00981CD8" w:rsidP="00981CD8">
      <w:pPr>
        <w:shd w:val="clear" w:color="auto" w:fill="FFFFFF"/>
        <w:tabs>
          <w:tab w:val="left" w:pos="1147"/>
        </w:tabs>
        <w:ind w:firstLine="555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обращение (запрос) получателя  </w:t>
      </w:r>
      <w:r>
        <w:rPr>
          <w:sz w:val="28"/>
          <w:szCs w:val="28"/>
        </w:rPr>
        <w:t>муниципальной услуги.</w:t>
      </w:r>
    </w:p>
    <w:p w:rsidR="00981CD8" w:rsidRDefault="00981CD8" w:rsidP="00981CD8">
      <w:pPr>
        <w:shd w:val="clear" w:color="auto" w:fill="FFFFFF"/>
        <w:tabs>
          <w:tab w:val="left" w:pos="1147"/>
        </w:tabs>
        <w:ind w:firstLine="555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2.7.Исчерпывающий перечень оснований для отказа в предоставлении муниципальной услуги </w:t>
      </w:r>
    </w:p>
    <w:p w:rsidR="00981CD8" w:rsidRDefault="00981CD8" w:rsidP="00981CD8">
      <w:pPr>
        <w:shd w:val="clear" w:color="auto" w:fill="FFFFFF"/>
        <w:tabs>
          <w:tab w:val="left" w:pos="1147"/>
        </w:tabs>
        <w:ind w:firstLine="555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 2.7.1.Несоответствие обращения содержанию муниципальной </w:t>
      </w:r>
      <w:r>
        <w:rPr>
          <w:sz w:val="28"/>
          <w:szCs w:val="28"/>
        </w:rPr>
        <w:t>услуги;</w:t>
      </w:r>
    </w:p>
    <w:p w:rsidR="00981CD8" w:rsidRDefault="00981CD8" w:rsidP="00981CD8">
      <w:pPr>
        <w:shd w:val="clear" w:color="auto" w:fill="FFFFFF"/>
        <w:tabs>
          <w:tab w:val="left" w:pos="1147"/>
        </w:tabs>
        <w:ind w:firstLine="555"/>
        <w:jc w:val="both"/>
        <w:rPr>
          <w:spacing w:val="-15"/>
          <w:sz w:val="28"/>
          <w:szCs w:val="28"/>
        </w:rPr>
      </w:pPr>
      <w:r>
        <w:rPr>
          <w:spacing w:val="-16"/>
          <w:sz w:val="28"/>
          <w:szCs w:val="28"/>
        </w:rPr>
        <w:t xml:space="preserve">2.7.2.Запрашиваемый потребителем вид информирования не </w:t>
      </w:r>
      <w:r>
        <w:rPr>
          <w:spacing w:val="-15"/>
          <w:sz w:val="28"/>
          <w:szCs w:val="28"/>
        </w:rPr>
        <w:t>предусмотрен настоящим административным регламентом;</w:t>
      </w:r>
    </w:p>
    <w:p w:rsidR="00981CD8" w:rsidRDefault="00981CD8" w:rsidP="00981CD8">
      <w:pPr>
        <w:shd w:val="clear" w:color="auto" w:fill="FFFFFF"/>
        <w:tabs>
          <w:tab w:val="left" w:pos="1147"/>
        </w:tabs>
        <w:ind w:firstLine="555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2.7.3.Обращение содержит нецензурные или  оскорбительные </w:t>
      </w:r>
      <w:r>
        <w:rPr>
          <w:sz w:val="28"/>
          <w:szCs w:val="28"/>
        </w:rPr>
        <w:t>выражения;</w:t>
      </w:r>
    </w:p>
    <w:p w:rsidR="00981CD8" w:rsidRDefault="00981CD8" w:rsidP="00981CD8">
      <w:pPr>
        <w:shd w:val="clear" w:color="auto" w:fill="FFFFFF"/>
        <w:tabs>
          <w:tab w:val="left" w:pos="1147"/>
        </w:tabs>
        <w:ind w:firstLine="555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2.7.4. Текст электронного обращения не поддаётся прочтению;</w:t>
      </w:r>
    </w:p>
    <w:p w:rsidR="00981CD8" w:rsidRDefault="00981CD8" w:rsidP="00981CD8">
      <w:pPr>
        <w:shd w:val="clear" w:color="auto" w:fill="FFFFFF"/>
        <w:tabs>
          <w:tab w:val="left" w:pos="1147"/>
        </w:tabs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2.7.5.Запрашиваемая информация не связана с </w:t>
      </w:r>
      <w:r>
        <w:rPr>
          <w:spacing w:val="-7"/>
          <w:sz w:val="28"/>
          <w:szCs w:val="28"/>
        </w:rPr>
        <w:t xml:space="preserve">деятельностью данного учреждения по оказанию муниципальной </w:t>
      </w:r>
      <w:r>
        <w:rPr>
          <w:sz w:val="28"/>
          <w:szCs w:val="28"/>
        </w:rPr>
        <w:t>услуги.</w:t>
      </w:r>
    </w:p>
    <w:p w:rsidR="00981CD8" w:rsidRDefault="00981CD8" w:rsidP="00981CD8">
      <w:pPr>
        <w:shd w:val="clear" w:color="auto" w:fill="FFFFFF"/>
        <w:tabs>
          <w:tab w:val="left" w:pos="1147"/>
        </w:tabs>
        <w:ind w:firstLine="55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2.8 Размер платы за предоставление услуги «Предоставление информации </w:t>
      </w:r>
      <w:r>
        <w:rPr>
          <w:bCs/>
          <w:spacing w:val="-3"/>
          <w:sz w:val="28"/>
          <w:szCs w:val="28"/>
        </w:rPr>
        <w:t xml:space="preserve">о </w:t>
      </w:r>
      <w:r>
        <w:rPr>
          <w:bCs/>
          <w:spacing w:val="-6"/>
          <w:sz w:val="28"/>
          <w:szCs w:val="28"/>
        </w:rPr>
        <w:t xml:space="preserve">времени и месте проведения массовых мероприятий, </w:t>
      </w:r>
      <w:r>
        <w:rPr>
          <w:bCs/>
          <w:spacing w:val="-8"/>
          <w:sz w:val="28"/>
          <w:szCs w:val="28"/>
        </w:rPr>
        <w:t>концертов творческих коллективов, киносеансов, анонсы данных мероприятий</w:t>
      </w:r>
      <w:r>
        <w:rPr>
          <w:bCs/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        </w:t>
      </w:r>
      <w:r>
        <w:rPr>
          <w:spacing w:val="-4"/>
          <w:sz w:val="28"/>
          <w:szCs w:val="28"/>
        </w:rPr>
        <w:t>осуществляется на безвозмездной основе.</w:t>
      </w:r>
    </w:p>
    <w:p w:rsidR="00981CD8" w:rsidRDefault="00981CD8" w:rsidP="00981CD8">
      <w:pPr>
        <w:shd w:val="clear" w:color="auto" w:fill="FFFFFF"/>
        <w:tabs>
          <w:tab w:val="left" w:pos="1147"/>
        </w:tabs>
        <w:ind w:firstLine="555"/>
        <w:jc w:val="both"/>
        <w:rPr>
          <w:spacing w:val="-13"/>
          <w:sz w:val="28"/>
          <w:szCs w:val="28"/>
        </w:rPr>
      </w:pPr>
      <w:r>
        <w:rPr>
          <w:spacing w:val="-9"/>
          <w:sz w:val="28"/>
          <w:szCs w:val="28"/>
        </w:rPr>
        <w:t>2.9.</w:t>
      </w:r>
      <w:r>
        <w:rPr>
          <w:spacing w:val="-13"/>
          <w:sz w:val="28"/>
          <w:szCs w:val="28"/>
        </w:rPr>
        <w:t>Сроки ожидания в очереди</w:t>
      </w:r>
    </w:p>
    <w:p w:rsidR="00981CD8" w:rsidRDefault="00981CD8" w:rsidP="00981CD8">
      <w:pPr>
        <w:shd w:val="clear" w:color="auto" w:fill="FFFFFF"/>
        <w:tabs>
          <w:tab w:val="left" w:pos="1147"/>
        </w:tabs>
        <w:ind w:firstLine="555"/>
        <w:jc w:val="both"/>
        <w:rPr>
          <w:bCs/>
          <w:spacing w:val="-13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Время </w:t>
      </w:r>
      <w:r>
        <w:rPr>
          <w:spacing w:val="-8"/>
          <w:sz w:val="28"/>
          <w:szCs w:val="28"/>
        </w:rPr>
        <w:t xml:space="preserve">ожидания приема Заявителей в очереди при подаче </w:t>
      </w:r>
      <w:r>
        <w:rPr>
          <w:bCs/>
          <w:spacing w:val="-8"/>
          <w:sz w:val="28"/>
          <w:szCs w:val="28"/>
        </w:rPr>
        <w:t xml:space="preserve">документов </w:t>
      </w:r>
      <w:r>
        <w:rPr>
          <w:spacing w:val="-8"/>
          <w:sz w:val="28"/>
          <w:szCs w:val="28"/>
        </w:rPr>
        <w:t xml:space="preserve">и </w:t>
      </w:r>
      <w:r>
        <w:rPr>
          <w:bCs/>
          <w:spacing w:val="-13"/>
          <w:sz w:val="28"/>
          <w:szCs w:val="28"/>
        </w:rPr>
        <w:t>получении сведений не должно превышать 30 минут.</w:t>
      </w:r>
    </w:p>
    <w:p w:rsidR="00981CD8" w:rsidRDefault="00981CD8" w:rsidP="00981CD8">
      <w:pPr>
        <w:shd w:val="clear" w:color="auto" w:fill="FFFFFF"/>
        <w:tabs>
          <w:tab w:val="left" w:pos="1147"/>
        </w:tabs>
        <w:ind w:firstLine="555"/>
        <w:jc w:val="both"/>
        <w:rPr>
          <w:bCs/>
          <w:sz w:val="28"/>
          <w:szCs w:val="28"/>
        </w:rPr>
      </w:pPr>
      <w:r>
        <w:rPr>
          <w:bCs/>
          <w:spacing w:val="-11"/>
          <w:sz w:val="28"/>
          <w:szCs w:val="28"/>
        </w:rPr>
        <w:t xml:space="preserve">Продолжительность приема у должностного лица не должна </w:t>
      </w:r>
      <w:r>
        <w:rPr>
          <w:bCs/>
          <w:sz w:val="28"/>
          <w:szCs w:val="28"/>
        </w:rPr>
        <w:t>превышать 10 минут по каждому заявителю.</w:t>
      </w:r>
    </w:p>
    <w:p w:rsidR="00981CD8" w:rsidRDefault="00981CD8" w:rsidP="00981CD8">
      <w:pPr>
        <w:shd w:val="clear" w:color="auto" w:fill="FFFFFF"/>
        <w:tabs>
          <w:tab w:val="left" w:pos="1147"/>
        </w:tabs>
        <w:ind w:firstLine="555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2.10.</w:t>
      </w:r>
      <w:r>
        <w:rPr>
          <w:sz w:val="28"/>
          <w:szCs w:val="28"/>
        </w:rPr>
        <w:tab/>
      </w:r>
      <w:r>
        <w:rPr>
          <w:spacing w:val="-15"/>
          <w:sz w:val="28"/>
          <w:szCs w:val="28"/>
        </w:rPr>
        <w:t xml:space="preserve">Срок регистрации запроса Заявителя о предоставлении </w:t>
      </w:r>
      <w:r>
        <w:rPr>
          <w:sz w:val="28"/>
          <w:szCs w:val="28"/>
        </w:rPr>
        <w:t>муниципальной услуги.</w:t>
      </w:r>
    </w:p>
    <w:p w:rsidR="00981CD8" w:rsidRDefault="00981CD8" w:rsidP="00981CD8">
      <w:pPr>
        <w:shd w:val="clear" w:color="auto" w:fill="FFFFFF"/>
        <w:tabs>
          <w:tab w:val="left" w:pos="1147"/>
        </w:tabs>
        <w:ind w:firstLine="555"/>
        <w:jc w:val="both"/>
        <w:rPr>
          <w:bCs/>
          <w:spacing w:val="-12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Письменное (почтовое) обращение подлежит обязательной </w:t>
      </w:r>
      <w:r>
        <w:rPr>
          <w:bCs/>
          <w:spacing w:val="-12"/>
          <w:sz w:val="28"/>
          <w:szCs w:val="28"/>
        </w:rPr>
        <w:t xml:space="preserve">регистрации в день </w:t>
      </w:r>
    </w:p>
    <w:p w:rsidR="00981CD8" w:rsidRDefault="00981CD8" w:rsidP="00981CD8">
      <w:pPr>
        <w:shd w:val="clear" w:color="auto" w:fill="FFFFFF"/>
        <w:tabs>
          <w:tab w:val="left" w:pos="1147"/>
        </w:tabs>
        <w:ind w:firstLine="555"/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lastRenderedPageBreak/>
        <w:t xml:space="preserve">                                                   5</w:t>
      </w:r>
    </w:p>
    <w:p w:rsidR="00981CD8" w:rsidRDefault="00981CD8" w:rsidP="00981CD8">
      <w:pPr>
        <w:shd w:val="clear" w:color="auto" w:fill="FFFFFF"/>
        <w:tabs>
          <w:tab w:val="left" w:pos="1147"/>
        </w:tabs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поступления его в муниципальное учреждение.</w:t>
      </w:r>
    </w:p>
    <w:p w:rsidR="00981CD8" w:rsidRDefault="00981CD8" w:rsidP="00981CD8">
      <w:pPr>
        <w:shd w:val="clear" w:color="auto" w:fill="FFFFFF"/>
        <w:tabs>
          <w:tab w:val="left" w:pos="1147"/>
        </w:tabs>
        <w:ind w:firstLine="555"/>
        <w:jc w:val="both"/>
        <w:rPr>
          <w:bCs/>
          <w:spacing w:val="-14"/>
          <w:sz w:val="28"/>
          <w:szCs w:val="28"/>
        </w:rPr>
      </w:pPr>
      <w:r>
        <w:rPr>
          <w:bCs/>
          <w:sz w:val="28"/>
          <w:szCs w:val="28"/>
        </w:rPr>
        <w:t xml:space="preserve">В день получения электронного обращения </w:t>
      </w:r>
      <w:r>
        <w:rPr>
          <w:bCs/>
          <w:spacing w:val="-7"/>
          <w:sz w:val="28"/>
          <w:szCs w:val="28"/>
        </w:rPr>
        <w:t xml:space="preserve">пользователя на электронный адрес Заявителя направляется </w:t>
      </w:r>
      <w:r>
        <w:rPr>
          <w:bCs/>
          <w:spacing w:val="-14"/>
          <w:sz w:val="28"/>
          <w:szCs w:val="28"/>
        </w:rPr>
        <w:t xml:space="preserve">уведомление о приеме обращения (запроса) </w:t>
      </w:r>
      <w:proofErr w:type="gramStart"/>
      <w:r>
        <w:rPr>
          <w:bCs/>
          <w:spacing w:val="-14"/>
          <w:sz w:val="28"/>
          <w:szCs w:val="28"/>
        </w:rPr>
        <w:t>к</w:t>
      </w:r>
      <w:proofErr w:type="gramEnd"/>
      <w:r>
        <w:rPr>
          <w:bCs/>
          <w:spacing w:val="-14"/>
          <w:sz w:val="28"/>
          <w:szCs w:val="28"/>
        </w:rPr>
        <w:t xml:space="preserve"> </w:t>
      </w:r>
    </w:p>
    <w:p w:rsidR="00981CD8" w:rsidRDefault="00981CD8" w:rsidP="00981CD8">
      <w:pPr>
        <w:shd w:val="clear" w:color="auto" w:fill="FFFFFF"/>
        <w:tabs>
          <w:tab w:val="left" w:pos="1147"/>
        </w:tabs>
        <w:jc w:val="both"/>
        <w:rPr>
          <w:bCs/>
          <w:sz w:val="28"/>
          <w:szCs w:val="28"/>
        </w:rPr>
      </w:pPr>
      <w:r>
        <w:rPr>
          <w:bCs/>
          <w:spacing w:val="-14"/>
          <w:sz w:val="28"/>
          <w:szCs w:val="28"/>
        </w:rPr>
        <w:t xml:space="preserve">рассмотрению или </w:t>
      </w:r>
      <w:r>
        <w:rPr>
          <w:bCs/>
          <w:spacing w:val="-4"/>
          <w:sz w:val="28"/>
          <w:szCs w:val="28"/>
        </w:rPr>
        <w:t xml:space="preserve">мотивированный отказ в рассмотрении запроса. Электронное </w:t>
      </w:r>
      <w:r>
        <w:rPr>
          <w:bCs/>
          <w:spacing w:val="-13"/>
          <w:sz w:val="28"/>
          <w:szCs w:val="28"/>
        </w:rPr>
        <w:t xml:space="preserve">обращение (запрос), распечатывается </w:t>
      </w:r>
      <w:r>
        <w:rPr>
          <w:spacing w:val="-13"/>
          <w:sz w:val="28"/>
          <w:szCs w:val="28"/>
        </w:rPr>
        <w:t xml:space="preserve">и  </w:t>
      </w:r>
      <w:r>
        <w:rPr>
          <w:bCs/>
          <w:spacing w:val="-13"/>
          <w:sz w:val="28"/>
          <w:szCs w:val="28"/>
        </w:rPr>
        <w:t xml:space="preserve">в дальнейшем работа с ним </w:t>
      </w:r>
      <w:r>
        <w:rPr>
          <w:bCs/>
          <w:spacing w:val="-11"/>
          <w:sz w:val="28"/>
          <w:szCs w:val="28"/>
        </w:rPr>
        <w:t xml:space="preserve">ведется </w:t>
      </w:r>
      <w:r>
        <w:rPr>
          <w:spacing w:val="-11"/>
          <w:sz w:val="28"/>
          <w:szCs w:val="28"/>
        </w:rPr>
        <w:t xml:space="preserve">в порядке, установленном для </w:t>
      </w:r>
      <w:r>
        <w:rPr>
          <w:bCs/>
          <w:spacing w:val="-11"/>
          <w:sz w:val="28"/>
          <w:szCs w:val="28"/>
        </w:rPr>
        <w:t xml:space="preserve">письменных запросов </w:t>
      </w:r>
      <w:r>
        <w:rPr>
          <w:bCs/>
          <w:sz w:val="28"/>
          <w:szCs w:val="28"/>
        </w:rPr>
        <w:t>(заявлений).</w:t>
      </w:r>
    </w:p>
    <w:p w:rsidR="00981CD8" w:rsidRDefault="00981CD8" w:rsidP="00981CD8">
      <w:pPr>
        <w:shd w:val="clear" w:color="auto" w:fill="FFFFFF"/>
        <w:ind w:firstLine="709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2.11.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Требования к удобству и комфорту мест предоставления муниципальной услуги «Предоставление и</w:t>
      </w:r>
      <w:r>
        <w:rPr>
          <w:spacing w:val="-4"/>
          <w:sz w:val="28"/>
          <w:szCs w:val="28"/>
        </w:rPr>
        <w:t xml:space="preserve">нформации о времени и месте театральных представлений, </w:t>
      </w:r>
      <w:r>
        <w:rPr>
          <w:spacing w:val="-13"/>
          <w:sz w:val="28"/>
          <w:szCs w:val="28"/>
        </w:rPr>
        <w:t>филармонических и эстрадных концертов и гастрольных мероприятий театров и филармоний и анонсы данных мероприятий».</w:t>
      </w:r>
    </w:p>
    <w:p w:rsidR="00981CD8" w:rsidRDefault="00981CD8" w:rsidP="00981C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Сотрудники, осуществляющие прием и информирование, </w:t>
      </w:r>
      <w:r>
        <w:rPr>
          <w:spacing w:val="-13"/>
          <w:sz w:val="28"/>
          <w:szCs w:val="28"/>
        </w:rPr>
        <w:t xml:space="preserve">обеспечиваются личными идентификационными карточками и (или) </w:t>
      </w:r>
      <w:r>
        <w:rPr>
          <w:sz w:val="28"/>
          <w:szCs w:val="28"/>
        </w:rPr>
        <w:t>настольными (настенными) табличками.</w:t>
      </w:r>
    </w:p>
    <w:p w:rsidR="00981CD8" w:rsidRDefault="00981CD8" w:rsidP="00981C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В помещениях для работы с заинтересованными лицами </w:t>
      </w:r>
      <w:r>
        <w:rPr>
          <w:spacing w:val="-15"/>
          <w:sz w:val="28"/>
          <w:szCs w:val="28"/>
        </w:rPr>
        <w:t xml:space="preserve">размещаются информационные стенды, содержащие необходимую </w:t>
      </w:r>
      <w:r>
        <w:rPr>
          <w:spacing w:val="-9"/>
          <w:sz w:val="28"/>
          <w:szCs w:val="28"/>
        </w:rPr>
        <w:t xml:space="preserve">информацию по условиям предоставления  </w:t>
      </w:r>
      <w:r>
        <w:rPr>
          <w:spacing w:val="-10"/>
          <w:sz w:val="28"/>
          <w:szCs w:val="28"/>
        </w:rPr>
        <w:t xml:space="preserve">муниципальной услуги, графику работы специалистов, образцы </w:t>
      </w:r>
      <w:r>
        <w:rPr>
          <w:spacing w:val="-14"/>
          <w:sz w:val="28"/>
          <w:szCs w:val="28"/>
        </w:rPr>
        <w:t xml:space="preserve">заполняемых документов получателями муниципальной услуги и ряд </w:t>
      </w:r>
      <w:r>
        <w:rPr>
          <w:spacing w:val="-15"/>
          <w:sz w:val="28"/>
          <w:szCs w:val="28"/>
        </w:rPr>
        <w:t xml:space="preserve">дополнительной </w:t>
      </w:r>
      <w:r>
        <w:rPr>
          <w:spacing w:val="-18"/>
          <w:sz w:val="28"/>
          <w:szCs w:val="28"/>
        </w:rPr>
        <w:t xml:space="preserve">справочной </w:t>
      </w:r>
      <w:r>
        <w:rPr>
          <w:spacing w:val="-22"/>
          <w:sz w:val="28"/>
          <w:szCs w:val="28"/>
        </w:rPr>
        <w:t xml:space="preserve">информации, </w:t>
      </w:r>
      <w:r>
        <w:rPr>
          <w:spacing w:val="-23"/>
          <w:sz w:val="28"/>
          <w:szCs w:val="28"/>
        </w:rPr>
        <w:t xml:space="preserve">касающейся </w:t>
      </w:r>
      <w:r>
        <w:rPr>
          <w:bCs/>
          <w:spacing w:val="-3"/>
          <w:sz w:val="28"/>
          <w:szCs w:val="28"/>
        </w:rPr>
        <w:t xml:space="preserve">предоставления информации о </w:t>
      </w:r>
      <w:r>
        <w:rPr>
          <w:bCs/>
          <w:spacing w:val="-6"/>
          <w:sz w:val="28"/>
          <w:szCs w:val="28"/>
        </w:rPr>
        <w:t xml:space="preserve">времени и месте проведения массовых мероприятий, </w:t>
      </w:r>
      <w:r>
        <w:rPr>
          <w:bCs/>
          <w:spacing w:val="-8"/>
          <w:sz w:val="28"/>
          <w:szCs w:val="28"/>
        </w:rPr>
        <w:t>концертов творческих коллективов, киносеансов, анонсы данных мероприятий</w:t>
      </w:r>
      <w:r>
        <w:rPr>
          <w:sz w:val="28"/>
          <w:szCs w:val="28"/>
        </w:rPr>
        <w:t>.</w:t>
      </w:r>
    </w:p>
    <w:p w:rsidR="00981CD8" w:rsidRDefault="00981CD8" w:rsidP="00981CD8">
      <w:pPr>
        <w:shd w:val="clear" w:color="auto" w:fill="FFFFFF"/>
        <w:ind w:firstLine="709"/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 xml:space="preserve">Для ожидания приема получателям </w:t>
      </w:r>
      <w:r>
        <w:rPr>
          <w:spacing w:val="-11"/>
          <w:sz w:val="28"/>
          <w:szCs w:val="28"/>
        </w:rPr>
        <w:t xml:space="preserve">муниципальной услуги отводятся места, оборудованные стульями, </w:t>
      </w:r>
      <w:r>
        <w:rPr>
          <w:spacing w:val="-13"/>
          <w:sz w:val="28"/>
          <w:szCs w:val="28"/>
        </w:rPr>
        <w:t>столами (стойками) для возможности оформления документов.</w:t>
      </w:r>
    </w:p>
    <w:p w:rsidR="00981CD8" w:rsidRDefault="00981CD8" w:rsidP="00981CD8">
      <w:pPr>
        <w:shd w:val="clear" w:color="auto" w:fill="FFFFFF"/>
        <w:ind w:firstLine="709"/>
        <w:jc w:val="both"/>
        <w:rPr>
          <w:spacing w:val="-16"/>
          <w:sz w:val="28"/>
          <w:szCs w:val="28"/>
        </w:rPr>
      </w:pPr>
      <w:r>
        <w:rPr>
          <w:spacing w:val="-13"/>
          <w:sz w:val="28"/>
          <w:szCs w:val="28"/>
        </w:rPr>
        <w:t xml:space="preserve">На информационных стендах в помещении МБУК </w:t>
      </w:r>
      <w:r>
        <w:rPr>
          <w:spacing w:val="-11"/>
          <w:sz w:val="28"/>
          <w:szCs w:val="28"/>
        </w:rPr>
        <w:t xml:space="preserve"> </w:t>
      </w:r>
      <w:r>
        <w:rPr>
          <w:bCs/>
          <w:sz w:val="28"/>
          <w:szCs w:val="28"/>
        </w:rPr>
        <w:t>ДК «</w:t>
      </w:r>
      <w:proofErr w:type="spellStart"/>
      <w:r>
        <w:rPr>
          <w:bCs/>
          <w:sz w:val="28"/>
          <w:szCs w:val="28"/>
        </w:rPr>
        <w:t>Сахарник</w:t>
      </w:r>
      <w:proofErr w:type="spellEnd"/>
      <w:r>
        <w:rPr>
          <w:bCs/>
          <w:sz w:val="28"/>
          <w:szCs w:val="28"/>
        </w:rPr>
        <w:t>» Тамбовской области</w:t>
      </w:r>
      <w:r>
        <w:rPr>
          <w:sz w:val="28"/>
          <w:szCs w:val="28"/>
        </w:rPr>
        <w:t xml:space="preserve"> размещается следующая информация;</w:t>
      </w:r>
      <w:r>
        <w:rPr>
          <w:spacing w:val="-16"/>
          <w:sz w:val="28"/>
          <w:szCs w:val="28"/>
        </w:rPr>
        <w:t xml:space="preserve"> </w:t>
      </w:r>
    </w:p>
    <w:p w:rsidR="00981CD8" w:rsidRDefault="00981CD8" w:rsidP="00981C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извлечение из законодательных и иных нормативных правовых </w:t>
      </w:r>
      <w:r>
        <w:rPr>
          <w:spacing w:val="-3"/>
          <w:sz w:val="28"/>
          <w:szCs w:val="28"/>
        </w:rPr>
        <w:t xml:space="preserve">актов, содержащие нормы, регулирующие деятельность по </w:t>
      </w:r>
      <w:r>
        <w:rPr>
          <w:sz w:val="28"/>
          <w:szCs w:val="28"/>
        </w:rPr>
        <w:t>предоставлению муниципальной услуги;</w:t>
      </w:r>
    </w:p>
    <w:p w:rsidR="00981CD8" w:rsidRDefault="00981CD8" w:rsidP="00981CD8">
      <w:pPr>
        <w:shd w:val="clear" w:color="auto" w:fill="FFFFFF"/>
        <w:ind w:firstLine="709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текст административного регламента;</w:t>
      </w:r>
    </w:p>
    <w:p w:rsidR="00981CD8" w:rsidRDefault="00981CD8" w:rsidP="00981C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перечень оснований для отказа в предоставлении </w:t>
      </w:r>
      <w:r>
        <w:rPr>
          <w:sz w:val="28"/>
          <w:szCs w:val="28"/>
        </w:rPr>
        <w:t>муниципальной услуги;</w:t>
      </w:r>
    </w:p>
    <w:p w:rsidR="00981CD8" w:rsidRDefault="00981CD8" w:rsidP="00981CD8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  <w:r>
        <w:rPr>
          <w:spacing w:val="-15"/>
          <w:sz w:val="28"/>
          <w:szCs w:val="28"/>
        </w:rPr>
        <w:t>схема размещения справочных служб и консультирующих</w:t>
      </w:r>
      <w:r>
        <w:rPr>
          <w:spacing w:val="-15"/>
          <w:sz w:val="28"/>
          <w:szCs w:val="28"/>
        </w:rPr>
        <w:br/>
      </w:r>
      <w:r>
        <w:rPr>
          <w:spacing w:val="-11"/>
          <w:sz w:val="28"/>
          <w:szCs w:val="28"/>
        </w:rPr>
        <w:t>специалистов, режим консультирования и приема ими граждан;</w:t>
      </w:r>
    </w:p>
    <w:p w:rsidR="00981CD8" w:rsidRDefault="00981CD8" w:rsidP="00981CD8">
      <w:pPr>
        <w:shd w:val="clear" w:color="auto" w:fill="FFFFFF"/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порядок получения справок и консультаций;</w:t>
      </w:r>
    </w:p>
    <w:p w:rsidR="00981CD8" w:rsidRDefault="00981CD8" w:rsidP="00981C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местонахождение и контактные телефоны администрации Знаменского поссовета, </w:t>
      </w:r>
      <w:r>
        <w:rPr>
          <w:spacing w:val="-6"/>
          <w:sz w:val="28"/>
          <w:szCs w:val="28"/>
        </w:rPr>
        <w:t xml:space="preserve">осуществляющего </w:t>
      </w:r>
      <w:proofErr w:type="gramStart"/>
      <w:r>
        <w:rPr>
          <w:spacing w:val="-6"/>
          <w:sz w:val="28"/>
          <w:szCs w:val="28"/>
        </w:rPr>
        <w:t>контроль за</w:t>
      </w:r>
      <w:proofErr w:type="gramEnd"/>
      <w:r>
        <w:rPr>
          <w:spacing w:val="-6"/>
          <w:sz w:val="28"/>
          <w:szCs w:val="28"/>
        </w:rPr>
        <w:t xml:space="preserve"> предоставлением муниципальной </w:t>
      </w:r>
      <w:r>
        <w:rPr>
          <w:sz w:val="28"/>
          <w:szCs w:val="28"/>
        </w:rPr>
        <w:t>услуги,</w:t>
      </w:r>
    </w:p>
    <w:p w:rsidR="00981CD8" w:rsidRDefault="00981CD8" w:rsidP="00981C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2.12. Условия и сроки </w:t>
      </w:r>
      <w:r>
        <w:rPr>
          <w:bCs/>
          <w:spacing w:val="-3"/>
          <w:sz w:val="28"/>
          <w:szCs w:val="28"/>
        </w:rPr>
        <w:t xml:space="preserve">предоставления информации о муниципальной услуге </w:t>
      </w:r>
      <w:r>
        <w:rPr>
          <w:spacing w:val="-1"/>
          <w:sz w:val="28"/>
          <w:szCs w:val="28"/>
        </w:rPr>
        <w:t xml:space="preserve">         </w:t>
      </w:r>
      <w:r>
        <w:rPr>
          <w:spacing w:val="-2"/>
          <w:sz w:val="28"/>
          <w:szCs w:val="28"/>
        </w:rPr>
        <w:t xml:space="preserve"> доводятся до сведения </w:t>
      </w:r>
      <w:r>
        <w:rPr>
          <w:spacing w:val="-16"/>
          <w:sz w:val="28"/>
          <w:szCs w:val="28"/>
        </w:rPr>
        <w:t xml:space="preserve">получателей муниципальной  услуги и являются неотъемлемой частью </w:t>
      </w:r>
      <w:r>
        <w:rPr>
          <w:spacing w:val="-14"/>
          <w:sz w:val="28"/>
          <w:szCs w:val="28"/>
        </w:rPr>
        <w:t xml:space="preserve">стандарта оказания муниципальной услуги с необходимым уровнем </w:t>
      </w:r>
      <w:r>
        <w:rPr>
          <w:sz w:val="28"/>
          <w:szCs w:val="28"/>
        </w:rPr>
        <w:t>доступности.</w:t>
      </w:r>
    </w:p>
    <w:p w:rsidR="00981CD8" w:rsidRDefault="00981CD8" w:rsidP="00981C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Информация о местонахождении, контактных телефонах </w:t>
      </w:r>
      <w:r>
        <w:rPr>
          <w:spacing w:val="-13"/>
          <w:sz w:val="28"/>
          <w:szCs w:val="28"/>
        </w:rPr>
        <w:t xml:space="preserve">(телефонах для справок, консультаций), адрес муниципального учреждения культуры, предоставляющего муниципальную услугу, </w:t>
      </w:r>
      <w:r>
        <w:rPr>
          <w:spacing w:val="-12"/>
          <w:sz w:val="28"/>
          <w:szCs w:val="28"/>
        </w:rPr>
        <w:t xml:space="preserve">приводится в Приложении №1 к настоящему Административному  </w:t>
      </w:r>
      <w:r>
        <w:rPr>
          <w:sz w:val="28"/>
          <w:szCs w:val="28"/>
        </w:rPr>
        <w:t>регламенту.</w:t>
      </w:r>
    </w:p>
    <w:p w:rsidR="00981CD8" w:rsidRDefault="00981CD8" w:rsidP="00981C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6     </w:t>
      </w:r>
    </w:p>
    <w:p w:rsidR="00981CD8" w:rsidRDefault="00981CD8" w:rsidP="00981C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Информация о местонахождении, контактных телефонах </w:t>
      </w:r>
      <w:r>
        <w:rPr>
          <w:spacing w:val="-12"/>
          <w:sz w:val="28"/>
          <w:szCs w:val="28"/>
        </w:rPr>
        <w:t xml:space="preserve">(телефонах для справок, консультаций), адресах электронной почты, </w:t>
      </w:r>
      <w:r>
        <w:rPr>
          <w:spacing w:val="-6"/>
          <w:sz w:val="28"/>
          <w:szCs w:val="28"/>
        </w:rPr>
        <w:t xml:space="preserve">графике (режиме) работы </w:t>
      </w:r>
      <w:r>
        <w:rPr>
          <w:spacing w:val="-13"/>
          <w:sz w:val="28"/>
          <w:szCs w:val="28"/>
        </w:rPr>
        <w:t xml:space="preserve">МБУК </w:t>
      </w:r>
      <w:r>
        <w:rPr>
          <w:bCs/>
          <w:sz w:val="28"/>
          <w:szCs w:val="28"/>
        </w:rPr>
        <w:t>ДК «</w:t>
      </w:r>
      <w:proofErr w:type="spellStart"/>
      <w:r>
        <w:rPr>
          <w:bCs/>
          <w:sz w:val="28"/>
          <w:szCs w:val="28"/>
        </w:rPr>
        <w:t>Сахарник</w:t>
      </w:r>
      <w:proofErr w:type="spellEnd"/>
      <w:r>
        <w:rPr>
          <w:bCs/>
          <w:sz w:val="28"/>
          <w:szCs w:val="28"/>
        </w:rPr>
        <w:t>» Тамбовской области</w:t>
      </w:r>
      <w:r>
        <w:rPr>
          <w:spacing w:val="-13"/>
          <w:sz w:val="28"/>
          <w:szCs w:val="28"/>
        </w:rPr>
        <w:t xml:space="preserve">, оказывающего муниципальную услугу, размещается на </w:t>
      </w:r>
      <w:r>
        <w:rPr>
          <w:spacing w:val="-15"/>
          <w:sz w:val="28"/>
          <w:szCs w:val="28"/>
        </w:rPr>
        <w:t xml:space="preserve">информационных стендах учреждения и официальных сайтах в сети </w:t>
      </w:r>
      <w:r>
        <w:rPr>
          <w:sz w:val="28"/>
          <w:szCs w:val="28"/>
        </w:rPr>
        <w:t>Интернет.</w:t>
      </w:r>
    </w:p>
    <w:p w:rsidR="00981CD8" w:rsidRDefault="00981CD8" w:rsidP="00981CD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81CD8" w:rsidRPr="00981CD8" w:rsidRDefault="00981CD8" w:rsidP="00981CD8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981CD8">
        <w:rPr>
          <w:bCs/>
          <w:sz w:val="28"/>
          <w:szCs w:val="28"/>
        </w:rPr>
        <w:t>Раздел 3. Состав, последовательность и сроки выполнения</w:t>
      </w:r>
    </w:p>
    <w:p w:rsidR="00981CD8" w:rsidRPr="00981CD8" w:rsidRDefault="00981CD8" w:rsidP="00981CD8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981CD8">
        <w:rPr>
          <w:bCs/>
          <w:sz w:val="28"/>
          <w:szCs w:val="28"/>
        </w:rPr>
        <w:t xml:space="preserve">административных процедур, требования </w:t>
      </w:r>
      <w:r w:rsidRPr="00981CD8">
        <w:rPr>
          <w:bCs/>
          <w:i/>
          <w:iCs/>
          <w:sz w:val="28"/>
          <w:szCs w:val="28"/>
        </w:rPr>
        <w:t xml:space="preserve">к </w:t>
      </w:r>
      <w:r w:rsidRPr="00981CD8">
        <w:rPr>
          <w:bCs/>
          <w:sz w:val="28"/>
          <w:szCs w:val="28"/>
        </w:rPr>
        <w:t>порядку их</w:t>
      </w:r>
    </w:p>
    <w:p w:rsidR="00981CD8" w:rsidRPr="00981CD8" w:rsidRDefault="00981CD8" w:rsidP="00981CD8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981CD8">
        <w:rPr>
          <w:bCs/>
          <w:sz w:val="28"/>
          <w:szCs w:val="28"/>
        </w:rPr>
        <w:t>выполнения, в том числе особенности выполнения</w:t>
      </w:r>
    </w:p>
    <w:p w:rsidR="00981CD8" w:rsidRPr="00981CD8" w:rsidRDefault="00981CD8" w:rsidP="00981CD8">
      <w:pPr>
        <w:shd w:val="clear" w:color="auto" w:fill="FFFFFF"/>
        <w:tabs>
          <w:tab w:val="left" w:pos="7267"/>
        </w:tabs>
        <w:ind w:firstLine="709"/>
        <w:jc w:val="center"/>
        <w:rPr>
          <w:sz w:val="28"/>
          <w:szCs w:val="28"/>
        </w:rPr>
      </w:pPr>
      <w:r w:rsidRPr="00981CD8">
        <w:rPr>
          <w:bCs/>
          <w:sz w:val="28"/>
          <w:szCs w:val="28"/>
        </w:rPr>
        <w:t>административных процедур в электронной форме</w:t>
      </w:r>
      <w:r w:rsidRPr="00981CD8">
        <w:rPr>
          <w:sz w:val="28"/>
          <w:szCs w:val="28"/>
        </w:rPr>
        <w:t xml:space="preserve"> </w:t>
      </w:r>
    </w:p>
    <w:p w:rsidR="00981CD8" w:rsidRDefault="00981CD8" w:rsidP="00981CD8">
      <w:pPr>
        <w:shd w:val="clear" w:color="auto" w:fill="FFFFFF"/>
        <w:tabs>
          <w:tab w:val="left" w:pos="7267"/>
        </w:tabs>
        <w:ind w:firstLine="709"/>
        <w:jc w:val="center"/>
        <w:rPr>
          <w:b/>
          <w:sz w:val="28"/>
          <w:szCs w:val="28"/>
        </w:rPr>
      </w:pPr>
    </w:p>
    <w:p w:rsidR="00981CD8" w:rsidRDefault="00981CD8" w:rsidP="00981CD8">
      <w:pPr>
        <w:tabs>
          <w:tab w:val="left" w:pos="72"/>
          <w:tab w:val="left" w:pos="720"/>
        </w:tabs>
        <w:ind w:firstLine="585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rFonts w:eastAsia="SimSun"/>
          <w:sz w:val="28"/>
          <w:szCs w:val="28"/>
        </w:rPr>
        <w:t xml:space="preserve">Предоставление юридическим и физическим лицам информации о времени и месте представлений, концертов, культурно-массовых мероприятий  и анонсы  данных мероприятий с использованием  всех форм информирования включает в себя следующие административные процедуры: </w:t>
      </w:r>
    </w:p>
    <w:p w:rsidR="00981CD8" w:rsidRDefault="00981CD8" w:rsidP="00981CD8">
      <w:pPr>
        <w:tabs>
          <w:tab w:val="left" w:pos="72"/>
          <w:tab w:val="left" w:pos="720"/>
        </w:tabs>
        <w:ind w:firstLine="585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создание информации;</w:t>
      </w:r>
    </w:p>
    <w:p w:rsidR="00981CD8" w:rsidRDefault="00981CD8" w:rsidP="00981CD8">
      <w:pPr>
        <w:tabs>
          <w:tab w:val="left" w:pos="72"/>
          <w:tab w:val="left" w:pos="720"/>
        </w:tabs>
        <w:ind w:firstLine="585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своевременное размещение достоверной информации о муниципальной услуге;</w:t>
      </w:r>
    </w:p>
    <w:p w:rsidR="00981CD8" w:rsidRDefault="00981CD8" w:rsidP="00981CD8">
      <w:pPr>
        <w:tabs>
          <w:tab w:val="left" w:pos="72"/>
          <w:tab w:val="left" w:pos="720"/>
        </w:tabs>
        <w:ind w:firstLine="585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своевременное обновление информации;</w:t>
      </w:r>
    </w:p>
    <w:p w:rsidR="00981CD8" w:rsidRDefault="00981CD8" w:rsidP="00981CD8">
      <w:pPr>
        <w:tabs>
          <w:tab w:val="left" w:pos="72"/>
          <w:tab w:val="left" w:pos="720"/>
        </w:tabs>
        <w:ind w:firstLine="585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рассмотрение обращения;</w:t>
      </w:r>
    </w:p>
    <w:p w:rsidR="00981CD8" w:rsidRDefault="00981CD8" w:rsidP="00981CD8">
      <w:pPr>
        <w:tabs>
          <w:tab w:val="left" w:pos="72"/>
          <w:tab w:val="left" w:pos="720"/>
        </w:tabs>
        <w:ind w:firstLine="585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предоставление (или мотивированный отказ в предоставлении) информации;</w:t>
      </w:r>
    </w:p>
    <w:p w:rsidR="00981CD8" w:rsidRDefault="00981CD8" w:rsidP="00981CD8">
      <w:pPr>
        <w:tabs>
          <w:tab w:val="left" w:pos="72"/>
          <w:tab w:val="left" w:pos="720"/>
        </w:tabs>
        <w:ind w:firstLine="585"/>
        <w:jc w:val="both"/>
        <w:rPr>
          <w:rFonts w:eastAsia="SimSun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контроль за</w:t>
      </w:r>
      <w:proofErr w:type="gramEnd"/>
      <w:r>
        <w:rPr>
          <w:rFonts w:eastAsia="SimSun"/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>
        <w:rPr>
          <w:rFonts w:eastAsia="SimSun"/>
          <w:sz w:val="28"/>
          <w:szCs w:val="28"/>
        </w:rPr>
        <w:t xml:space="preserve"> услуги.</w:t>
      </w:r>
    </w:p>
    <w:p w:rsidR="00981CD8" w:rsidRDefault="00981CD8" w:rsidP="00981CD8">
      <w:pPr>
        <w:tabs>
          <w:tab w:val="left" w:pos="72"/>
          <w:tab w:val="left" w:pos="720"/>
        </w:tabs>
        <w:ind w:firstLine="585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3.2.Создание информации осуществляется на основании утвержденных директором МБУК </w:t>
      </w:r>
      <w:r>
        <w:rPr>
          <w:bCs/>
          <w:sz w:val="28"/>
          <w:szCs w:val="28"/>
        </w:rPr>
        <w:t>ДК «</w:t>
      </w:r>
      <w:proofErr w:type="spellStart"/>
      <w:r>
        <w:rPr>
          <w:bCs/>
          <w:sz w:val="28"/>
          <w:szCs w:val="28"/>
        </w:rPr>
        <w:t>Сахарник</w:t>
      </w:r>
      <w:proofErr w:type="spellEnd"/>
      <w:r>
        <w:rPr>
          <w:bCs/>
          <w:sz w:val="28"/>
          <w:szCs w:val="28"/>
        </w:rPr>
        <w:t>» Тамбовской области</w:t>
      </w:r>
      <w:r>
        <w:rPr>
          <w:rFonts w:eastAsia="SimSun"/>
          <w:sz w:val="28"/>
          <w:szCs w:val="28"/>
        </w:rPr>
        <w:t xml:space="preserve"> репертуарных планов.</w:t>
      </w:r>
    </w:p>
    <w:p w:rsidR="00981CD8" w:rsidRDefault="00981CD8" w:rsidP="00981CD8">
      <w:pPr>
        <w:tabs>
          <w:tab w:val="left" w:pos="72"/>
          <w:tab w:val="left" w:pos="720"/>
        </w:tabs>
        <w:ind w:firstLine="585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Размещение и обновление достоверной информации о </w:t>
      </w:r>
      <w:r>
        <w:rPr>
          <w:sz w:val="28"/>
          <w:szCs w:val="28"/>
        </w:rPr>
        <w:t>муниципальной</w:t>
      </w:r>
      <w:r>
        <w:rPr>
          <w:rFonts w:eastAsia="SimSun"/>
          <w:sz w:val="28"/>
          <w:szCs w:val="28"/>
        </w:rPr>
        <w:t xml:space="preserve"> услуге, размещенной на информационных стендах в учреждении культуры, предоставляющем </w:t>
      </w:r>
      <w:r>
        <w:rPr>
          <w:sz w:val="28"/>
          <w:szCs w:val="28"/>
        </w:rPr>
        <w:t>муниципальную</w:t>
      </w:r>
      <w:r>
        <w:rPr>
          <w:rFonts w:eastAsia="SimSun"/>
          <w:sz w:val="28"/>
          <w:szCs w:val="28"/>
        </w:rPr>
        <w:t xml:space="preserve"> услугу, на официальных Интернет сайтах администрации  района осуществляется ежемесячно.</w:t>
      </w:r>
    </w:p>
    <w:p w:rsidR="00981CD8" w:rsidRDefault="00981CD8" w:rsidP="00981CD8">
      <w:pPr>
        <w:tabs>
          <w:tab w:val="left" w:pos="72"/>
          <w:tab w:val="left" w:pos="720"/>
        </w:tabs>
        <w:ind w:firstLine="585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3.3.Предоставление информации, размещенной на официальных Интернет сайтах  администрации Знаменского района,  осуществляется в круглосуточном режиме.</w:t>
      </w:r>
    </w:p>
    <w:p w:rsidR="00981CD8" w:rsidRDefault="00981CD8" w:rsidP="00981CD8">
      <w:pPr>
        <w:tabs>
          <w:tab w:val="left" w:pos="72"/>
          <w:tab w:val="left" w:pos="720"/>
        </w:tabs>
        <w:ind w:firstLine="585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3.4.Интернет-обращение, направленное по электронной почте, регистрируется ответственным за прием сообщений специалистом МБУК  </w:t>
      </w:r>
      <w:r>
        <w:rPr>
          <w:bCs/>
          <w:sz w:val="28"/>
          <w:szCs w:val="28"/>
        </w:rPr>
        <w:t>ДК «</w:t>
      </w:r>
      <w:proofErr w:type="spellStart"/>
      <w:r>
        <w:rPr>
          <w:bCs/>
          <w:sz w:val="28"/>
          <w:szCs w:val="28"/>
        </w:rPr>
        <w:t>Сахарник</w:t>
      </w:r>
      <w:proofErr w:type="spellEnd"/>
      <w:r>
        <w:rPr>
          <w:bCs/>
          <w:sz w:val="28"/>
          <w:szCs w:val="28"/>
        </w:rPr>
        <w:t>» Тамбовской области</w:t>
      </w:r>
      <w:r>
        <w:rPr>
          <w:rFonts w:eastAsia="SimSun"/>
          <w:sz w:val="28"/>
          <w:szCs w:val="28"/>
        </w:rPr>
        <w:t xml:space="preserve"> путем </w:t>
      </w:r>
      <w:r>
        <w:rPr>
          <w:sz w:val="28"/>
          <w:szCs w:val="28"/>
        </w:rPr>
        <w:t>присвоения регистрационного номера, внесения данного номера и даты в журнал учета и регистрации, предусмотренный номенклатурой дел МБУК</w:t>
      </w:r>
      <w:r w:rsidRPr="00B613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ДК «</w:t>
      </w:r>
      <w:proofErr w:type="spellStart"/>
      <w:r>
        <w:rPr>
          <w:bCs/>
          <w:sz w:val="28"/>
          <w:szCs w:val="28"/>
        </w:rPr>
        <w:t>Сахарник</w:t>
      </w:r>
      <w:proofErr w:type="spellEnd"/>
      <w:r>
        <w:rPr>
          <w:bCs/>
          <w:sz w:val="28"/>
          <w:szCs w:val="28"/>
        </w:rPr>
        <w:t>» Тамбовской области</w:t>
      </w:r>
      <w:r>
        <w:rPr>
          <w:sz w:val="28"/>
          <w:szCs w:val="28"/>
        </w:rPr>
        <w:t>,</w:t>
      </w:r>
      <w:r>
        <w:rPr>
          <w:rFonts w:eastAsia="SimSun"/>
          <w:sz w:val="28"/>
          <w:szCs w:val="28"/>
        </w:rPr>
        <w:t xml:space="preserve"> и исполняется не ранее следующего рабочего дня с момента регистрации обращения.</w:t>
      </w:r>
    </w:p>
    <w:p w:rsidR="00981CD8" w:rsidRDefault="00981CD8" w:rsidP="00981CD8">
      <w:pPr>
        <w:tabs>
          <w:tab w:val="left" w:pos="72"/>
          <w:tab w:val="left" w:pos="720"/>
        </w:tabs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3.5.</w:t>
      </w:r>
      <w:r>
        <w:rPr>
          <w:sz w:val="28"/>
          <w:szCs w:val="28"/>
        </w:rPr>
        <w:t>Муниципальная</w:t>
      </w:r>
      <w:r>
        <w:rPr>
          <w:rFonts w:eastAsia="SimSun"/>
          <w:sz w:val="28"/>
          <w:szCs w:val="28"/>
        </w:rPr>
        <w:t xml:space="preserve"> услуга считается предоставленной, если заявителю </w:t>
      </w:r>
      <w:r>
        <w:rPr>
          <w:sz w:val="28"/>
          <w:szCs w:val="28"/>
        </w:rPr>
        <w:t>муниципальной</w:t>
      </w:r>
      <w:r>
        <w:rPr>
          <w:rFonts w:eastAsia="SimSun"/>
          <w:sz w:val="28"/>
          <w:szCs w:val="28"/>
        </w:rPr>
        <w:t xml:space="preserve"> услуги предоставлена запрашиваемая информация или дан мотивированный ответ о невозможности ее выполнения по причинам, перечисленным в пункте 2.7 раздела</w:t>
      </w:r>
      <w:r w:rsidRPr="00646558">
        <w:rPr>
          <w:rFonts w:eastAsia="SimSun"/>
          <w:sz w:val="28"/>
          <w:szCs w:val="28"/>
        </w:rPr>
        <w:t xml:space="preserve"> 2</w:t>
      </w:r>
      <w:r>
        <w:rPr>
          <w:rFonts w:eastAsia="SimSun"/>
          <w:sz w:val="28"/>
          <w:szCs w:val="28"/>
        </w:rPr>
        <w:t xml:space="preserve"> Административного регламента.</w:t>
      </w:r>
    </w:p>
    <w:p w:rsidR="00981CD8" w:rsidRDefault="00981CD8" w:rsidP="00981CD8">
      <w:pPr>
        <w:tabs>
          <w:tab w:val="left" w:pos="72"/>
          <w:tab w:val="left" w:pos="720"/>
        </w:tabs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                                             7</w:t>
      </w:r>
    </w:p>
    <w:p w:rsidR="00981CD8" w:rsidRDefault="00981CD8" w:rsidP="00981CD8">
      <w:pPr>
        <w:tabs>
          <w:tab w:val="left" w:pos="72"/>
          <w:tab w:val="left" w:pos="720"/>
        </w:tabs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3.6.В случае невозможности предоставления информации в связи с нечетко или неправильно сформулированным обращением, заявителя </w:t>
      </w:r>
      <w:r>
        <w:rPr>
          <w:sz w:val="28"/>
          <w:szCs w:val="28"/>
        </w:rPr>
        <w:t>муниципальной</w:t>
      </w:r>
      <w:r>
        <w:rPr>
          <w:rFonts w:eastAsia="SimSun"/>
          <w:sz w:val="28"/>
          <w:szCs w:val="28"/>
        </w:rPr>
        <w:t xml:space="preserve"> услуги информируют об этом, и предлагают уточнить и дополнить обращение.</w:t>
      </w:r>
    </w:p>
    <w:p w:rsidR="00981CD8" w:rsidRDefault="00981CD8" w:rsidP="00981CD8">
      <w:pPr>
        <w:tabs>
          <w:tab w:val="left" w:pos="72"/>
          <w:tab w:val="left" w:pos="720"/>
        </w:tabs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3.7.В случае, если запрашиваемая информация отсутствует в данном </w:t>
      </w:r>
      <w:r>
        <w:rPr>
          <w:sz w:val="28"/>
          <w:szCs w:val="28"/>
        </w:rPr>
        <w:t>муниципальном</w:t>
      </w:r>
      <w:r>
        <w:rPr>
          <w:rFonts w:eastAsia="SimSun"/>
          <w:sz w:val="28"/>
          <w:szCs w:val="28"/>
        </w:rPr>
        <w:t xml:space="preserve"> учреждении, заявителю </w:t>
      </w:r>
      <w:r>
        <w:rPr>
          <w:sz w:val="28"/>
          <w:szCs w:val="28"/>
        </w:rPr>
        <w:t>муниципальной</w:t>
      </w:r>
      <w:r>
        <w:rPr>
          <w:rFonts w:eastAsia="SimSun"/>
          <w:sz w:val="28"/>
          <w:szCs w:val="28"/>
        </w:rPr>
        <w:t xml:space="preserve"> услуги предоставляется информация о месте её предоставления или даются рекомендации по её поиску. </w:t>
      </w:r>
    </w:p>
    <w:p w:rsidR="00981CD8" w:rsidRDefault="00981CD8" w:rsidP="00981CD8">
      <w:pPr>
        <w:pStyle w:val="2"/>
        <w:rPr>
          <w:sz w:val="28"/>
          <w:szCs w:val="28"/>
        </w:rPr>
      </w:pPr>
    </w:p>
    <w:p w:rsidR="00981CD8" w:rsidRPr="002A2CDD" w:rsidRDefault="00981CD8" w:rsidP="00981CD8">
      <w:pPr>
        <w:pStyle w:val="2"/>
        <w:jc w:val="center"/>
        <w:rPr>
          <w:b w:val="0"/>
          <w:sz w:val="28"/>
          <w:szCs w:val="28"/>
        </w:rPr>
      </w:pPr>
      <w:r w:rsidRPr="002A2CDD">
        <w:rPr>
          <w:b w:val="0"/>
          <w:sz w:val="28"/>
          <w:szCs w:val="28"/>
        </w:rPr>
        <w:t xml:space="preserve">Раздел 4. Формы </w:t>
      </w:r>
      <w:proofErr w:type="gramStart"/>
      <w:r w:rsidRPr="002A2CDD">
        <w:rPr>
          <w:b w:val="0"/>
          <w:sz w:val="28"/>
          <w:szCs w:val="28"/>
        </w:rPr>
        <w:t>контроля за</w:t>
      </w:r>
      <w:proofErr w:type="gramEnd"/>
      <w:r w:rsidRPr="002A2CDD">
        <w:rPr>
          <w:b w:val="0"/>
          <w:sz w:val="28"/>
          <w:szCs w:val="28"/>
        </w:rPr>
        <w:t xml:space="preserve"> исполнением административного регламента</w:t>
      </w:r>
    </w:p>
    <w:p w:rsidR="00981CD8" w:rsidRDefault="00981CD8" w:rsidP="00981CD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81CD8" w:rsidRDefault="00981CD8" w:rsidP="00981CD8">
      <w:pPr>
        <w:pStyle w:val="21"/>
        <w:ind w:firstLine="555"/>
        <w:rPr>
          <w:sz w:val="28"/>
        </w:rPr>
      </w:pPr>
      <w:r>
        <w:rPr>
          <w:sz w:val="28"/>
        </w:rPr>
        <w:t xml:space="preserve">4.1.Внутренний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муниципальной услуги    осуществляется руководителем учреждения МБУК </w:t>
      </w:r>
      <w:r>
        <w:rPr>
          <w:bCs/>
          <w:sz w:val="28"/>
        </w:rPr>
        <w:t>ДК «</w:t>
      </w:r>
      <w:proofErr w:type="spellStart"/>
      <w:r>
        <w:rPr>
          <w:bCs/>
          <w:sz w:val="28"/>
        </w:rPr>
        <w:t>Сахарник</w:t>
      </w:r>
      <w:proofErr w:type="spellEnd"/>
      <w:r>
        <w:rPr>
          <w:bCs/>
          <w:sz w:val="28"/>
        </w:rPr>
        <w:t>» Тамбовской области</w:t>
      </w:r>
      <w:r>
        <w:rPr>
          <w:sz w:val="28"/>
        </w:rPr>
        <w:t xml:space="preserve">. </w:t>
      </w:r>
    </w:p>
    <w:p w:rsidR="00981CD8" w:rsidRDefault="00981CD8" w:rsidP="00981CD8">
      <w:pPr>
        <w:pStyle w:val="21"/>
        <w:ind w:firstLine="555"/>
        <w:rPr>
          <w:sz w:val="28"/>
        </w:rPr>
      </w:pPr>
      <w:r>
        <w:rPr>
          <w:sz w:val="28"/>
        </w:rPr>
        <w:t>4.2.Персональная ответственность руководителя за организацию работы учреждения по предоставлению муниципальной услуги и соблюдение требований Административного регламента закрепляется в рамках муниципального задания на предоставление муниципальной услуги.</w:t>
      </w:r>
    </w:p>
    <w:p w:rsidR="00981CD8" w:rsidRDefault="00981CD8" w:rsidP="00981CD8">
      <w:pPr>
        <w:pStyle w:val="21"/>
        <w:ind w:firstLine="555"/>
        <w:rPr>
          <w:sz w:val="28"/>
        </w:rPr>
      </w:pPr>
      <w:r>
        <w:rPr>
          <w:sz w:val="28"/>
        </w:rPr>
        <w:t xml:space="preserve">4.3.Текущий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обеспечивается администрацией района. </w:t>
      </w:r>
    </w:p>
    <w:p w:rsidR="00981CD8" w:rsidRDefault="00981CD8" w:rsidP="00981CD8">
      <w:pPr>
        <w:pStyle w:val="21"/>
        <w:ind w:firstLine="555"/>
        <w:rPr>
          <w:sz w:val="28"/>
        </w:rPr>
      </w:pPr>
      <w:r>
        <w:rPr>
          <w:sz w:val="28"/>
        </w:rPr>
        <w:t>4.4.Текущий контроль может осуществляться путем проведения проверок полноты и качества исполнения муниципальной услуги, выявления и устранения нарушений исполнения положений административного регламента, прав потребителей услуги, рассмотрения, принятия решений и подготовки ответов на обращения заявителей, содержащие жалобы на решения, действия (бездействие) должностных лиц МБУК</w:t>
      </w:r>
      <w:r w:rsidRPr="00B6136D">
        <w:rPr>
          <w:bCs/>
          <w:sz w:val="28"/>
        </w:rPr>
        <w:t xml:space="preserve"> </w:t>
      </w:r>
      <w:r>
        <w:rPr>
          <w:bCs/>
          <w:sz w:val="28"/>
        </w:rPr>
        <w:t>ДК «</w:t>
      </w:r>
      <w:proofErr w:type="spellStart"/>
      <w:r>
        <w:rPr>
          <w:bCs/>
          <w:sz w:val="28"/>
        </w:rPr>
        <w:t>Сахарник</w:t>
      </w:r>
      <w:proofErr w:type="spellEnd"/>
      <w:r>
        <w:rPr>
          <w:bCs/>
          <w:sz w:val="28"/>
        </w:rPr>
        <w:t>» Тамбовской области</w:t>
      </w:r>
      <w:r>
        <w:rPr>
          <w:sz w:val="28"/>
        </w:rPr>
        <w:t xml:space="preserve">. </w:t>
      </w:r>
    </w:p>
    <w:p w:rsidR="00981CD8" w:rsidRDefault="00981CD8" w:rsidP="00981CD8">
      <w:pPr>
        <w:pStyle w:val="21"/>
        <w:ind w:firstLine="555"/>
        <w:rPr>
          <w:sz w:val="28"/>
        </w:rPr>
      </w:pPr>
      <w:r>
        <w:rPr>
          <w:sz w:val="28"/>
        </w:rPr>
        <w:t>4.5.Проверки могут быть плановыми (ежемесячными) и внеплановыми. Проверка может проводиться по конкретному обращению заявителя.</w:t>
      </w:r>
    </w:p>
    <w:p w:rsidR="00981CD8" w:rsidRDefault="00981CD8" w:rsidP="00981CD8">
      <w:pPr>
        <w:pStyle w:val="21"/>
        <w:ind w:firstLine="555"/>
        <w:rPr>
          <w:sz w:val="28"/>
        </w:rPr>
      </w:pPr>
      <w:r>
        <w:rPr>
          <w:sz w:val="28"/>
        </w:rPr>
        <w:t>4.6.Для проверки полноты и качества исполнения муниципальной услуги формируется рабочая группа, в состав которой включаются муниципальные служащие администрации поссовета, независимые эксперты.</w:t>
      </w:r>
    </w:p>
    <w:p w:rsidR="00981CD8" w:rsidRDefault="00981CD8" w:rsidP="00981CD8">
      <w:pPr>
        <w:pStyle w:val="21"/>
        <w:ind w:firstLine="555"/>
        <w:rPr>
          <w:sz w:val="28"/>
        </w:rPr>
      </w:pPr>
      <w:r>
        <w:rPr>
          <w:sz w:val="28"/>
        </w:rPr>
        <w:t>4.7.Результаты деятельности рабочей группы оформляются в виде справки, в которой отмечаются выявленные недостатки и предложения по их устранению.</w:t>
      </w:r>
    </w:p>
    <w:p w:rsidR="00981CD8" w:rsidRDefault="00981CD8" w:rsidP="00981CD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81CD8" w:rsidRPr="00981CD8" w:rsidRDefault="00981CD8" w:rsidP="00981CD8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981CD8">
        <w:rPr>
          <w:bCs/>
          <w:sz w:val="28"/>
          <w:szCs w:val="28"/>
        </w:rPr>
        <w:t>Раздел 5. Досудебный порядок обжалования решений и</w:t>
      </w:r>
    </w:p>
    <w:p w:rsidR="00981CD8" w:rsidRPr="00981CD8" w:rsidRDefault="00981CD8" w:rsidP="00981CD8">
      <w:pPr>
        <w:shd w:val="clear" w:color="auto" w:fill="FFFFFF"/>
        <w:tabs>
          <w:tab w:val="left" w:pos="7541"/>
        </w:tabs>
        <w:ind w:firstLine="709"/>
        <w:jc w:val="center"/>
        <w:rPr>
          <w:bCs/>
          <w:sz w:val="28"/>
          <w:szCs w:val="28"/>
        </w:rPr>
      </w:pPr>
      <w:r w:rsidRPr="00981CD8">
        <w:rPr>
          <w:bCs/>
          <w:sz w:val="28"/>
          <w:szCs w:val="28"/>
        </w:rPr>
        <w:t>действий (бездействий) органа, предоставляющего</w:t>
      </w:r>
    </w:p>
    <w:p w:rsidR="00981CD8" w:rsidRPr="00981CD8" w:rsidRDefault="00981CD8" w:rsidP="00981CD8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981CD8">
        <w:rPr>
          <w:bCs/>
          <w:sz w:val="28"/>
          <w:szCs w:val="28"/>
        </w:rPr>
        <w:t>муниципальную услугу, а также должностных лиц и</w:t>
      </w:r>
    </w:p>
    <w:p w:rsidR="00981CD8" w:rsidRDefault="00981CD8" w:rsidP="00981CD8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981CD8">
        <w:rPr>
          <w:bCs/>
          <w:sz w:val="28"/>
          <w:szCs w:val="28"/>
        </w:rPr>
        <w:t>муниципальных служащих</w:t>
      </w:r>
    </w:p>
    <w:p w:rsidR="002A2CDD" w:rsidRDefault="002A2CDD" w:rsidP="00981CD8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981CD8" w:rsidRDefault="00981CD8" w:rsidP="00981CD8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981CD8" w:rsidRPr="00981CD8" w:rsidRDefault="00981CD8" w:rsidP="00981CD8">
      <w:pPr>
        <w:shd w:val="clear" w:color="auto" w:fill="FFFFFF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8</w:t>
      </w:r>
    </w:p>
    <w:p w:rsidR="00981CD8" w:rsidRDefault="00981CD8" w:rsidP="00981CD8">
      <w:pPr>
        <w:widowControl/>
        <w:numPr>
          <w:ilvl w:val="1"/>
          <w:numId w:val="1"/>
        </w:num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.В части  досудебного обжалования: </w:t>
      </w:r>
    </w:p>
    <w:p w:rsidR="00981CD8" w:rsidRDefault="00981CD8" w:rsidP="00981CD8">
      <w:pPr>
        <w:tabs>
          <w:tab w:val="left" w:pos="0"/>
        </w:tabs>
        <w:ind w:firstLine="585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Действия (бездействие) и решения должностных лиц МБУК </w:t>
      </w:r>
      <w:r>
        <w:rPr>
          <w:bCs/>
          <w:sz w:val="28"/>
          <w:szCs w:val="28"/>
        </w:rPr>
        <w:t>ДК «</w:t>
      </w:r>
      <w:proofErr w:type="spellStart"/>
      <w:r>
        <w:rPr>
          <w:bCs/>
          <w:sz w:val="28"/>
          <w:szCs w:val="28"/>
        </w:rPr>
        <w:t>Сахарник</w:t>
      </w:r>
      <w:proofErr w:type="spellEnd"/>
      <w:r>
        <w:rPr>
          <w:bCs/>
          <w:sz w:val="28"/>
          <w:szCs w:val="28"/>
        </w:rPr>
        <w:t>» Тамбовской области</w:t>
      </w:r>
      <w:r>
        <w:rPr>
          <w:rFonts w:eastAsia="SimSun"/>
          <w:sz w:val="28"/>
          <w:szCs w:val="28"/>
        </w:rPr>
        <w:t xml:space="preserve">, могут быть обжалованы   заинтересованными физическими и юридическими лицами. Указанные лица могут обратиться в МБУК </w:t>
      </w:r>
      <w:r>
        <w:rPr>
          <w:bCs/>
          <w:sz w:val="28"/>
          <w:szCs w:val="28"/>
        </w:rPr>
        <w:t>ДК «</w:t>
      </w:r>
      <w:proofErr w:type="spellStart"/>
      <w:r>
        <w:rPr>
          <w:bCs/>
          <w:sz w:val="28"/>
          <w:szCs w:val="28"/>
        </w:rPr>
        <w:t>Сахарник</w:t>
      </w:r>
      <w:proofErr w:type="spellEnd"/>
      <w:r>
        <w:rPr>
          <w:bCs/>
          <w:sz w:val="28"/>
          <w:szCs w:val="28"/>
        </w:rPr>
        <w:t>» Тамбовской области</w:t>
      </w:r>
      <w:r>
        <w:rPr>
          <w:rFonts w:eastAsia="SimSun"/>
          <w:sz w:val="28"/>
          <w:szCs w:val="28"/>
        </w:rPr>
        <w:t xml:space="preserve"> с предложениями, заявлениями или жалобами, которые будут рассмотрены в установленном законодательством порядке.   </w:t>
      </w:r>
    </w:p>
    <w:p w:rsidR="00981CD8" w:rsidRDefault="00981CD8" w:rsidP="00981CD8">
      <w:pPr>
        <w:tabs>
          <w:tab w:val="left" w:pos="0"/>
        </w:tabs>
        <w:ind w:firstLine="585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5.2.Жалоба может быть направлена письменно или высказана устно на личном приеме у руководителя МБУК </w:t>
      </w:r>
      <w:r>
        <w:rPr>
          <w:bCs/>
          <w:sz w:val="28"/>
          <w:szCs w:val="28"/>
        </w:rPr>
        <w:t>ДК «</w:t>
      </w:r>
      <w:proofErr w:type="spellStart"/>
      <w:r>
        <w:rPr>
          <w:bCs/>
          <w:sz w:val="28"/>
          <w:szCs w:val="28"/>
        </w:rPr>
        <w:t>Сахарник</w:t>
      </w:r>
      <w:proofErr w:type="spellEnd"/>
      <w:r>
        <w:rPr>
          <w:bCs/>
          <w:sz w:val="28"/>
          <w:szCs w:val="28"/>
        </w:rPr>
        <w:t>» Тамбовской области.</w:t>
      </w:r>
    </w:p>
    <w:p w:rsidR="00981CD8" w:rsidRDefault="00981CD8" w:rsidP="00981CD8">
      <w:pPr>
        <w:tabs>
          <w:tab w:val="left" w:pos="0"/>
        </w:tabs>
        <w:ind w:firstLine="585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5.3.Написать письмо и отправить его по почте можно по адресу: Тамбовская область, Знаменский район, р.п</w:t>
      </w:r>
      <w:proofErr w:type="gramStart"/>
      <w:r>
        <w:rPr>
          <w:rFonts w:eastAsia="SimSun"/>
          <w:sz w:val="28"/>
          <w:szCs w:val="28"/>
        </w:rPr>
        <w:t>.З</w:t>
      </w:r>
      <w:proofErr w:type="gramEnd"/>
      <w:r>
        <w:rPr>
          <w:rFonts w:eastAsia="SimSun"/>
          <w:sz w:val="28"/>
          <w:szCs w:val="28"/>
        </w:rPr>
        <w:t>наменка, ул.Гагарина, д.8-а.</w:t>
      </w:r>
    </w:p>
    <w:p w:rsidR="00981CD8" w:rsidRDefault="00981CD8" w:rsidP="00981CD8">
      <w:pPr>
        <w:tabs>
          <w:tab w:val="left" w:pos="0"/>
        </w:tabs>
        <w:ind w:firstLine="585"/>
        <w:jc w:val="both"/>
        <w:rPr>
          <w:rFonts w:eastAsia="SimSun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По этому</w:t>
      </w:r>
      <w:proofErr w:type="gramEnd"/>
      <w:r>
        <w:rPr>
          <w:rFonts w:eastAsia="SimSun"/>
          <w:sz w:val="28"/>
          <w:szCs w:val="28"/>
        </w:rPr>
        <w:t xml:space="preserve"> же адресу можно привести письмо и лично сдать его в методический кабинет  (прием документов ежедневно с 11:00 до 18:00 часов кроме понедельника). При себе необходимо иметь документ, удостоверяющий личность.</w:t>
      </w:r>
    </w:p>
    <w:p w:rsidR="00981CD8" w:rsidRDefault="00981CD8" w:rsidP="00981CD8">
      <w:pPr>
        <w:tabs>
          <w:tab w:val="left" w:pos="0"/>
        </w:tabs>
        <w:ind w:firstLine="585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5.4. Жалобу можно направить на электронный адрес МБУК </w:t>
      </w:r>
      <w:r>
        <w:rPr>
          <w:bCs/>
          <w:sz w:val="28"/>
          <w:szCs w:val="28"/>
        </w:rPr>
        <w:t>ДК «</w:t>
      </w:r>
      <w:proofErr w:type="spellStart"/>
      <w:r>
        <w:rPr>
          <w:bCs/>
          <w:sz w:val="28"/>
          <w:szCs w:val="28"/>
        </w:rPr>
        <w:t>Сахарник</w:t>
      </w:r>
      <w:proofErr w:type="spellEnd"/>
      <w:r>
        <w:rPr>
          <w:bCs/>
          <w:sz w:val="28"/>
          <w:szCs w:val="28"/>
        </w:rPr>
        <w:t>» Тамбовской области.</w:t>
      </w:r>
    </w:p>
    <w:p w:rsidR="00981CD8" w:rsidRDefault="00981CD8" w:rsidP="00981CD8">
      <w:pPr>
        <w:tabs>
          <w:tab w:val="left" w:pos="0"/>
        </w:tabs>
        <w:ind w:firstLine="585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5.5.В письменной жалобе получателя муниципальной услуги указывается:</w:t>
      </w:r>
    </w:p>
    <w:p w:rsidR="00981CD8" w:rsidRDefault="00981CD8" w:rsidP="00981CD8">
      <w:pPr>
        <w:autoSpaceDE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>фамилия, имя, отчество получателя муниципальной услуги;</w:t>
      </w:r>
    </w:p>
    <w:p w:rsidR="00981CD8" w:rsidRDefault="00981CD8" w:rsidP="00981CD8">
      <w:pPr>
        <w:autoSpaceDE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>полное наименование юридического лица (в случае обращения от имени юридического лица);</w:t>
      </w:r>
    </w:p>
    <w:p w:rsidR="00981CD8" w:rsidRDefault="00981CD8" w:rsidP="00981CD8">
      <w:pPr>
        <w:autoSpaceDE w:val="0"/>
        <w:ind w:firstLine="69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контактный почтовый адрес (и или) электронный почтовый адрес, по которому должен быть направлен ответ;</w:t>
      </w:r>
    </w:p>
    <w:p w:rsidR="00981CD8" w:rsidRDefault="00981CD8" w:rsidP="00981CD8">
      <w:pPr>
        <w:autoSpaceDE w:val="0"/>
        <w:ind w:firstLine="69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предмет жалобы;</w:t>
      </w:r>
    </w:p>
    <w:p w:rsidR="00981CD8" w:rsidRDefault="00981CD8" w:rsidP="00981CD8">
      <w:pPr>
        <w:autoSpaceDE w:val="0"/>
        <w:ind w:firstLine="69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личная подпись получателя муниципальной услуги.</w:t>
      </w:r>
    </w:p>
    <w:p w:rsidR="00981CD8" w:rsidRDefault="00981CD8" w:rsidP="00981CD8">
      <w:pPr>
        <w:autoSpaceDE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 xml:space="preserve">5.6. Личный прием граждан в МБУК </w:t>
      </w:r>
      <w:r>
        <w:rPr>
          <w:bCs/>
          <w:sz w:val="28"/>
          <w:szCs w:val="28"/>
        </w:rPr>
        <w:t>ДК «</w:t>
      </w:r>
      <w:proofErr w:type="spellStart"/>
      <w:r>
        <w:rPr>
          <w:bCs/>
          <w:sz w:val="28"/>
          <w:szCs w:val="28"/>
        </w:rPr>
        <w:t>Сахарник</w:t>
      </w:r>
      <w:proofErr w:type="spellEnd"/>
      <w:r>
        <w:rPr>
          <w:bCs/>
          <w:sz w:val="28"/>
          <w:szCs w:val="28"/>
        </w:rPr>
        <w:t>» Тамбовской области</w:t>
      </w:r>
      <w:r>
        <w:rPr>
          <w:rFonts w:eastAsia="SimSun"/>
          <w:sz w:val="28"/>
          <w:szCs w:val="28"/>
        </w:rPr>
        <w:t xml:space="preserve"> осуществляется в порядке живой очереди, возможна предварительная запись. </w:t>
      </w:r>
    </w:p>
    <w:p w:rsidR="00981CD8" w:rsidRDefault="00981CD8" w:rsidP="00981CD8">
      <w:pPr>
        <w:autoSpaceDE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 xml:space="preserve">5.7. Записаться на личный прием к директору МБУК  </w:t>
      </w:r>
      <w:r>
        <w:rPr>
          <w:bCs/>
          <w:sz w:val="28"/>
          <w:szCs w:val="28"/>
        </w:rPr>
        <w:t>ДК «</w:t>
      </w:r>
      <w:proofErr w:type="spellStart"/>
      <w:r>
        <w:rPr>
          <w:bCs/>
          <w:sz w:val="28"/>
          <w:szCs w:val="28"/>
        </w:rPr>
        <w:t>Сахарник</w:t>
      </w:r>
      <w:proofErr w:type="spellEnd"/>
      <w:r>
        <w:rPr>
          <w:bCs/>
          <w:sz w:val="28"/>
          <w:szCs w:val="28"/>
        </w:rPr>
        <w:t>» Тамбовской области</w:t>
      </w:r>
      <w:r>
        <w:rPr>
          <w:rFonts w:eastAsia="SimSun"/>
          <w:sz w:val="28"/>
          <w:szCs w:val="28"/>
        </w:rPr>
        <w:t xml:space="preserve"> можно по телефону: 8 (47552) 26-485.</w:t>
      </w:r>
    </w:p>
    <w:p w:rsidR="00981CD8" w:rsidRDefault="00981CD8" w:rsidP="00981CD8">
      <w:pPr>
        <w:autoSpaceDE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 xml:space="preserve">5.8. Директор МБУК </w:t>
      </w:r>
      <w:r>
        <w:rPr>
          <w:bCs/>
          <w:sz w:val="28"/>
          <w:szCs w:val="28"/>
        </w:rPr>
        <w:t>ДК «</w:t>
      </w:r>
      <w:proofErr w:type="spellStart"/>
      <w:r>
        <w:rPr>
          <w:bCs/>
          <w:sz w:val="28"/>
          <w:szCs w:val="28"/>
        </w:rPr>
        <w:t>Сахарник</w:t>
      </w:r>
      <w:proofErr w:type="spellEnd"/>
      <w:r>
        <w:rPr>
          <w:bCs/>
          <w:sz w:val="28"/>
          <w:szCs w:val="28"/>
        </w:rPr>
        <w:t>» Тамбовской области</w:t>
      </w:r>
      <w:r>
        <w:rPr>
          <w:rFonts w:eastAsia="SimSun"/>
          <w:sz w:val="28"/>
          <w:szCs w:val="28"/>
        </w:rPr>
        <w:t>:</w:t>
      </w:r>
    </w:p>
    <w:p w:rsidR="00981CD8" w:rsidRDefault="00981CD8" w:rsidP="00981CD8">
      <w:pPr>
        <w:autoSpaceDE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>обеспечивает объективное, всестороннее и своевременное рассмотрение обращения, в случае необходимости – с участием заявителя, направившего жалобу, или его законного представителя;</w:t>
      </w:r>
    </w:p>
    <w:p w:rsidR="00981CD8" w:rsidRDefault="00981CD8" w:rsidP="00981CD8">
      <w:pPr>
        <w:autoSpaceDE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981CD8" w:rsidRDefault="00981CD8" w:rsidP="00981CD8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 xml:space="preserve">5.9. Ответ на жалобу подписывается директором МБУК </w:t>
      </w:r>
      <w:r>
        <w:rPr>
          <w:bCs/>
          <w:sz w:val="28"/>
          <w:szCs w:val="28"/>
        </w:rPr>
        <w:t>ДК «</w:t>
      </w:r>
      <w:proofErr w:type="spellStart"/>
      <w:r>
        <w:rPr>
          <w:bCs/>
          <w:sz w:val="28"/>
          <w:szCs w:val="28"/>
        </w:rPr>
        <w:t>Сахарник</w:t>
      </w:r>
      <w:proofErr w:type="spellEnd"/>
      <w:r>
        <w:rPr>
          <w:bCs/>
          <w:sz w:val="28"/>
          <w:szCs w:val="28"/>
        </w:rPr>
        <w:t>» Тамбовской области</w:t>
      </w:r>
      <w:r>
        <w:rPr>
          <w:rFonts w:eastAsia="SimSun"/>
          <w:sz w:val="28"/>
          <w:szCs w:val="28"/>
        </w:rPr>
        <w:t>.</w:t>
      </w:r>
    </w:p>
    <w:p w:rsidR="00981CD8" w:rsidRDefault="00981CD8" w:rsidP="00981CD8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 xml:space="preserve">5.10.Ответ на жалобу, поступившую в МБУК </w:t>
      </w:r>
      <w:r>
        <w:rPr>
          <w:bCs/>
          <w:sz w:val="28"/>
          <w:szCs w:val="28"/>
        </w:rPr>
        <w:t>ДК «</w:t>
      </w:r>
      <w:proofErr w:type="spellStart"/>
      <w:r>
        <w:rPr>
          <w:bCs/>
          <w:sz w:val="28"/>
          <w:szCs w:val="28"/>
        </w:rPr>
        <w:t>Сахарник</w:t>
      </w:r>
      <w:proofErr w:type="spellEnd"/>
      <w:r>
        <w:rPr>
          <w:bCs/>
          <w:sz w:val="28"/>
          <w:szCs w:val="28"/>
        </w:rPr>
        <w:t>» Тамбовской области</w:t>
      </w:r>
      <w:r>
        <w:rPr>
          <w:rFonts w:eastAsia="SimSun"/>
          <w:sz w:val="28"/>
          <w:szCs w:val="28"/>
        </w:rPr>
        <w:t>, направляется по почтовому адресу, указанному в обращении или отдается лично заявителю.</w:t>
      </w:r>
    </w:p>
    <w:p w:rsidR="00981CD8" w:rsidRDefault="00981CD8" w:rsidP="00981CD8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                                                9</w:t>
      </w:r>
    </w:p>
    <w:p w:rsidR="00981CD8" w:rsidRDefault="00981CD8" w:rsidP="00981CD8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 xml:space="preserve">5.11.Письменная жалоба, поступившая в МБУК </w:t>
      </w:r>
      <w:r>
        <w:rPr>
          <w:bCs/>
          <w:sz w:val="28"/>
          <w:szCs w:val="28"/>
        </w:rPr>
        <w:t>ДК «</w:t>
      </w:r>
      <w:proofErr w:type="spellStart"/>
      <w:r>
        <w:rPr>
          <w:bCs/>
          <w:sz w:val="28"/>
          <w:szCs w:val="28"/>
        </w:rPr>
        <w:t>Сахарник</w:t>
      </w:r>
      <w:proofErr w:type="spellEnd"/>
      <w:r>
        <w:rPr>
          <w:bCs/>
          <w:sz w:val="28"/>
          <w:szCs w:val="28"/>
        </w:rPr>
        <w:t>» Тамбовской области</w:t>
      </w:r>
      <w:r>
        <w:rPr>
          <w:rFonts w:eastAsia="SimSun"/>
          <w:sz w:val="28"/>
          <w:szCs w:val="28"/>
        </w:rPr>
        <w:t>, рассматривается в течение 30 дней со дня регистрации жалобы.</w:t>
      </w:r>
    </w:p>
    <w:p w:rsidR="00981CD8" w:rsidRDefault="00981CD8" w:rsidP="00981CD8">
      <w:pPr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 исключительных случаях директор МБУК </w:t>
      </w:r>
      <w:r>
        <w:rPr>
          <w:bCs/>
          <w:sz w:val="28"/>
          <w:szCs w:val="28"/>
        </w:rPr>
        <w:t>ДК «</w:t>
      </w:r>
      <w:proofErr w:type="spellStart"/>
      <w:r>
        <w:rPr>
          <w:bCs/>
          <w:sz w:val="28"/>
          <w:szCs w:val="28"/>
        </w:rPr>
        <w:t>Сахарник</w:t>
      </w:r>
      <w:proofErr w:type="spellEnd"/>
      <w:r>
        <w:rPr>
          <w:bCs/>
          <w:sz w:val="28"/>
          <w:szCs w:val="28"/>
        </w:rPr>
        <w:t>» Тамбовской области</w:t>
      </w:r>
      <w:r>
        <w:rPr>
          <w:rFonts w:eastAsia="SimSun"/>
          <w:sz w:val="28"/>
          <w:szCs w:val="28"/>
        </w:rPr>
        <w:t xml:space="preserve">   вправе продлить срок рассмотрения жалобы не более чем на 30 дней, уведомив о продлении срока его рассмотрения заявителя, направившего жалобу.</w:t>
      </w:r>
    </w:p>
    <w:p w:rsidR="00981CD8" w:rsidRDefault="00981CD8" w:rsidP="00981CD8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>5.12. Ответ на жалобу не дается в случаях:</w:t>
      </w:r>
    </w:p>
    <w:p w:rsidR="00981CD8" w:rsidRDefault="00981CD8" w:rsidP="00981CD8">
      <w:pPr>
        <w:ind w:firstLine="69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5.12.1.Если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981CD8" w:rsidRDefault="00981CD8" w:rsidP="00981CD8">
      <w:pPr>
        <w:ind w:firstLine="69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5.12.2.Если текст жалобы не поддается прочтению;</w:t>
      </w:r>
    </w:p>
    <w:p w:rsidR="00981CD8" w:rsidRDefault="00981CD8" w:rsidP="00981CD8">
      <w:pPr>
        <w:ind w:firstLine="69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если в жалобе содержатся нецензурные,  либо оскорбительные выражения, угрозы имуществу, жизни, здоровью должностного лица, а также членов его семьи;</w:t>
      </w:r>
    </w:p>
    <w:p w:rsidR="00981CD8" w:rsidRDefault="00981CD8" w:rsidP="00981CD8">
      <w:pPr>
        <w:ind w:firstLine="69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5.12.3.Если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</w:p>
    <w:p w:rsidR="00981CD8" w:rsidRDefault="00981CD8" w:rsidP="00981CD8">
      <w:pPr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 решении директора об отказе в рассмотрении жалобы заявитель уведомляется письменно. </w:t>
      </w:r>
    </w:p>
    <w:p w:rsidR="00981CD8" w:rsidRDefault="00981CD8" w:rsidP="00981CD8">
      <w:pPr>
        <w:widowControl/>
        <w:numPr>
          <w:ilvl w:val="1"/>
          <w:numId w:val="2"/>
        </w:numPr>
        <w:ind w:left="0"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оказания муниципальной услуги на основании административного регламента и повлекшие за собой жалобу.</w:t>
      </w:r>
    </w:p>
    <w:p w:rsidR="00981CD8" w:rsidRDefault="00981CD8" w:rsidP="00981CD8">
      <w:pPr>
        <w:widowControl/>
        <w:numPr>
          <w:ilvl w:val="1"/>
          <w:numId w:val="2"/>
        </w:numPr>
        <w:ind w:left="0"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981CD8" w:rsidRDefault="00981CD8" w:rsidP="00981CD8">
      <w:pPr>
        <w:ind w:firstLine="720"/>
        <w:jc w:val="both"/>
        <w:rPr>
          <w:rFonts w:eastAsia="SimSun"/>
          <w:sz w:val="28"/>
          <w:szCs w:val="28"/>
        </w:rPr>
      </w:pPr>
    </w:p>
    <w:p w:rsidR="00981CD8" w:rsidRDefault="00981CD8" w:rsidP="00981CD8">
      <w:pPr>
        <w:ind w:firstLine="720"/>
        <w:jc w:val="both"/>
        <w:rPr>
          <w:rFonts w:eastAsia="SimSun"/>
          <w:sz w:val="28"/>
          <w:szCs w:val="28"/>
        </w:rPr>
      </w:pPr>
    </w:p>
    <w:p w:rsidR="00981CD8" w:rsidRDefault="00981CD8" w:rsidP="00981CD8">
      <w:pPr>
        <w:ind w:firstLine="720"/>
        <w:jc w:val="both"/>
        <w:rPr>
          <w:rFonts w:eastAsia="SimSun"/>
          <w:sz w:val="28"/>
          <w:szCs w:val="28"/>
        </w:rPr>
      </w:pPr>
    </w:p>
    <w:p w:rsidR="00981CD8" w:rsidRDefault="00981CD8" w:rsidP="00981CD8">
      <w:pPr>
        <w:ind w:firstLine="720"/>
        <w:jc w:val="both"/>
        <w:rPr>
          <w:rFonts w:eastAsia="SimSun"/>
          <w:sz w:val="28"/>
          <w:szCs w:val="28"/>
        </w:rPr>
      </w:pPr>
    </w:p>
    <w:p w:rsidR="00981CD8" w:rsidRDefault="00981CD8" w:rsidP="00981CD8">
      <w:pPr>
        <w:ind w:firstLine="720"/>
        <w:jc w:val="both"/>
        <w:rPr>
          <w:rFonts w:eastAsia="SimSun"/>
          <w:sz w:val="28"/>
          <w:szCs w:val="28"/>
        </w:rPr>
      </w:pPr>
    </w:p>
    <w:p w:rsidR="00981CD8" w:rsidRDefault="00981CD8" w:rsidP="00981CD8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Заместитель главы администрации                                              Е.В.Говорова</w:t>
      </w:r>
    </w:p>
    <w:p w:rsidR="00981CD8" w:rsidRDefault="00981CD8" w:rsidP="00981CD8">
      <w:pPr>
        <w:jc w:val="both"/>
        <w:rPr>
          <w:rFonts w:eastAsia="SimSun"/>
          <w:sz w:val="28"/>
          <w:szCs w:val="28"/>
        </w:rPr>
      </w:pPr>
    </w:p>
    <w:p w:rsidR="00981CD8" w:rsidRDefault="00981CD8" w:rsidP="00981CD8">
      <w:pPr>
        <w:jc w:val="both"/>
        <w:rPr>
          <w:rFonts w:eastAsia="SimSun"/>
          <w:sz w:val="28"/>
          <w:szCs w:val="28"/>
        </w:rPr>
      </w:pPr>
    </w:p>
    <w:p w:rsidR="00981CD8" w:rsidRDefault="00981CD8" w:rsidP="00981CD8">
      <w:pPr>
        <w:autoSpaceDE w:val="0"/>
        <w:jc w:val="both"/>
        <w:rPr>
          <w:rFonts w:eastAsia="SimSun"/>
          <w:sz w:val="28"/>
          <w:szCs w:val="28"/>
        </w:rPr>
      </w:pPr>
    </w:p>
    <w:p w:rsidR="00981CD8" w:rsidRDefault="00981CD8" w:rsidP="00981CD8">
      <w:pPr>
        <w:autoSpaceDE w:val="0"/>
        <w:jc w:val="both"/>
        <w:rPr>
          <w:rFonts w:eastAsia="SimSun"/>
          <w:sz w:val="28"/>
          <w:szCs w:val="28"/>
        </w:rPr>
      </w:pPr>
    </w:p>
    <w:p w:rsidR="00981CD8" w:rsidRDefault="00981CD8" w:rsidP="00981CD8">
      <w:pPr>
        <w:autoSpaceDE w:val="0"/>
        <w:jc w:val="both"/>
        <w:rPr>
          <w:rFonts w:eastAsia="SimSun"/>
          <w:sz w:val="28"/>
          <w:szCs w:val="28"/>
        </w:rPr>
      </w:pPr>
    </w:p>
    <w:p w:rsidR="00981CD8" w:rsidRDefault="00981CD8" w:rsidP="00981CD8">
      <w:pPr>
        <w:autoSpaceDE w:val="0"/>
        <w:jc w:val="both"/>
        <w:rPr>
          <w:rFonts w:eastAsia="SimSun"/>
          <w:sz w:val="28"/>
          <w:szCs w:val="28"/>
        </w:rPr>
      </w:pPr>
    </w:p>
    <w:p w:rsidR="00981CD8" w:rsidRDefault="00981CD8" w:rsidP="00981CD8">
      <w:pPr>
        <w:autoSpaceDE w:val="0"/>
        <w:jc w:val="both"/>
        <w:rPr>
          <w:rFonts w:eastAsia="SimSun"/>
          <w:sz w:val="28"/>
          <w:szCs w:val="28"/>
        </w:rPr>
      </w:pPr>
    </w:p>
    <w:p w:rsidR="00981CD8" w:rsidRDefault="00C46608" w:rsidP="00981CD8">
      <w:pPr>
        <w:shd w:val="clear" w:color="auto" w:fill="FFFFFF"/>
        <w:ind w:firstLine="709"/>
        <w:jc w:val="right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lastRenderedPageBreak/>
        <w:t>ПРИЛОЖЕНИЕ</w:t>
      </w:r>
      <w:r w:rsidR="00981CD8">
        <w:rPr>
          <w:spacing w:val="-19"/>
          <w:sz w:val="28"/>
          <w:szCs w:val="28"/>
        </w:rPr>
        <w:t xml:space="preserve"> № 1</w:t>
      </w:r>
    </w:p>
    <w:p w:rsidR="00981CD8" w:rsidRDefault="00981CD8" w:rsidP="00981CD8">
      <w:pPr>
        <w:shd w:val="clear" w:color="auto" w:fill="FFFFFF"/>
        <w:ind w:firstLine="709"/>
        <w:jc w:val="right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к Административному регламенту</w:t>
      </w:r>
    </w:p>
    <w:p w:rsidR="00981CD8" w:rsidRDefault="00981CD8" w:rsidP="00981CD8">
      <w:pPr>
        <w:shd w:val="clear" w:color="auto" w:fill="FFFFFF"/>
        <w:ind w:firstLine="709"/>
        <w:jc w:val="right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предоставления муниципальной услуги</w:t>
      </w:r>
    </w:p>
    <w:p w:rsidR="00981CD8" w:rsidRDefault="00981CD8" w:rsidP="00981CD8">
      <w:pPr>
        <w:shd w:val="clear" w:color="auto" w:fill="FFFFFF"/>
        <w:ind w:firstLine="709"/>
        <w:jc w:val="right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 xml:space="preserve">«Предоставление информации о </w:t>
      </w:r>
      <w:r>
        <w:rPr>
          <w:spacing w:val="-6"/>
          <w:sz w:val="28"/>
          <w:szCs w:val="28"/>
        </w:rPr>
        <w:t xml:space="preserve">времени </w:t>
      </w:r>
    </w:p>
    <w:p w:rsidR="00981CD8" w:rsidRDefault="00981CD8" w:rsidP="00981CD8">
      <w:pPr>
        <w:shd w:val="clear" w:color="auto" w:fill="FFFFFF"/>
        <w:ind w:firstLine="709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и </w:t>
      </w:r>
      <w:proofErr w:type="gramStart"/>
      <w:r>
        <w:rPr>
          <w:spacing w:val="-6"/>
          <w:sz w:val="28"/>
          <w:szCs w:val="28"/>
        </w:rPr>
        <w:t>месте</w:t>
      </w:r>
      <w:proofErr w:type="gramEnd"/>
      <w:r>
        <w:rPr>
          <w:spacing w:val="-6"/>
          <w:sz w:val="28"/>
          <w:szCs w:val="28"/>
        </w:rPr>
        <w:t xml:space="preserve"> проведения массовых мероприятий, </w:t>
      </w:r>
    </w:p>
    <w:p w:rsidR="00981CD8" w:rsidRDefault="00981CD8" w:rsidP="00981CD8">
      <w:pPr>
        <w:shd w:val="clear" w:color="auto" w:fill="FFFFFF"/>
        <w:ind w:firstLine="709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концертов творческих коллективов, </w:t>
      </w:r>
    </w:p>
    <w:p w:rsidR="00981CD8" w:rsidRDefault="00981CD8" w:rsidP="00981CD8">
      <w:pPr>
        <w:shd w:val="clear" w:color="auto" w:fill="FFFFFF"/>
        <w:ind w:firstLine="709"/>
        <w:jc w:val="right"/>
        <w:rPr>
          <w:spacing w:val="-1"/>
          <w:sz w:val="28"/>
          <w:szCs w:val="28"/>
        </w:rPr>
      </w:pPr>
      <w:r>
        <w:rPr>
          <w:spacing w:val="-8"/>
          <w:sz w:val="28"/>
          <w:szCs w:val="28"/>
        </w:rPr>
        <w:t>киносеансов, анонсы данных мероприятий</w:t>
      </w:r>
      <w:r>
        <w:rPr>
          <w:spacing w:val="-1"/>
          <w:sz w:val="28"/>
          <w:szCs w:val="28"/>
        </w:rPr>
        <w:t>»</w:t>
      </w:r>
    </w:p>
    <w:p w:rsidR="00981CD8" w:rsidRDefault="00981CD8" w:rsidP="00981CD8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981CD8" w:rsidRDefault="00981CD8" w:rsidP="00981CD8">
      <w:pPr>
        <w:shd w:val="clear" w:color="auto" w:fill="FFFFFF"/>
        <w:ind w:firstLine="709"/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ИНФОРМАЦИЯ</w:t>
      </w:r>
    </w:p>
    <w:p w:rsidR="00981CD8" w:rsidRDefault="00981CD8" w:rsidP="00981CD8">
      <w:pPr>
        <w:shd w:val="clear" w:color="auto" w:fill="FFFFFF"/>
        <w:ind w:firstLine="709"/>
        <w:jc w:val="center"/>
        <w:rPr>
          <w:spacing w:val="-14"/>
          <w:sz w:val="28"/>
          <w:szCs w:val="28"/>
        </w:rPr>
      </w:pPr>
      <w:proofErr w:type="gramStart"/>
      <w:r>
        <w:rPr>
          <w:spacing w:val="-14"/>
          <w:sz w:val="28"/>
          <w:szCs w:val="28"/>
        </w:rPr>
        <w:t>о местонахождении, контактных телефонах (телефонах для справок,</w:t>
      </w:r>
      <w:proofErr w:type="gramEnd"/>
    </w:p>
    <w:p w:rsidR="00981CD8" w:rsidRDefault="00981CD8" w:rsidP="00981CD8">
      <w:pPr>
        <w:shd w:val="clear" w:color="auto" w:fill="FFFFFF"/>
        <w:ind w:firstLine="709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консультаций), </w:t>
      </w:r>
      <w:proofErr w:type="gramStart"/>
      <w:r>
        <w:rPr>
          <w:spacing w:val="-12"/>
          <w:sz w:val="28"/>
          <w:szCs w:val="28"/>
        </w:rPr>
        <w:t>адресах</w:t>
      </w:r>
      <w:proofErr w:type="gramEnd"/>
      <w:r>
        <w:rPr>
          <w:spacing w:val="-12"/>
          <w:sz w:val="28"/>
          <w:szCs w:val="28"/>
        </w:rPr>
        <w:t xml:space="preserve"> электронной почты муниципальных</w:t>
      </w:r>
    </w:p>
    <w:p w:rsidR="00981CD8" w:rsidRDefault="00981CD8" w:rsidP="00981CD8">
      <w:pPr>
        <w:shd w:val="clear" w:color="auto" w:fill="FFFFFF"/>
        <w:ind w:firstLine="709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учреждений </w:t>
      </w:r>
      <w:r>
        <w:rPr>
          <w:bCs/>
          <w:spacing w:val="-15"/>
          <w:sz w:val="28"/>
          <w:szCs w:val="28"/>
        </w:rPr>
        <w:t>культуры,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предоставляющих муниципальную услугу</w:t>
      </w:r>
    </w:p>
    <w:p w:rsidR="00981CD8" w:rsidRDefault="00981CD8" w:rsidP="00981CD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81CD8" w:rsidRDefault="00981CD8" w:rsidP="00981CD8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 xml:space="preserve">учреждение культуры ДК </w:t>
      </w:r>
      <w:r>
        <w:rPr>
          <w:bCs/>
          <w:spacing w:val="-5"/>
          <w:sz w:val="28"/>
          <w:szCs w:val="28"/>
        </w:rPr>
        <w:t>«</w:t>
      </w:r>
      <w:proofErr w:type="spellStart"/>
      <w:r>
        <w:rPr>
          <w:bCs/>
          <w:spacing w:val="-5"/>
          <w:sz w:val="28"/>
          <w:szCs w:val="28"/>
        </w:rPr>
        <w:t>Сахарник</w:t>
      </w:r>
      <w:proofErr w:type="spellEnd"/>
      <w:r>
        <w:rPr>
          <w:bCs/>
          <w:spacing w:val="-5"/>
          <w:sz w:val="28"/>
          <w:szCs w:val="28"/>
        </w:rPr>
        <w:t>» Тамбовской области</w:t>
      </w:r>
    </w:p>
    <w:p w:rsidR="00981CD8" w:rsidRDefault="00981CD8" w:rsidP="00981CD8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98"/>
        <w:gridCol w:w="6579"/>
      </w:tblGrid>
      <w:tr w:rsidR="00981CD8" w:rsidTr="00E44248">
        <w:trPr>
          <w:trHeight w:hRule="exact" w:val="374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CD8" w:rsidRDefault="00981CD8" w:rsidP="00E44248">
            <w:pPr>
              <w:shd w:val="clear" w:color="auto" w:fill="FFFFFF"/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CD8" w:rsidRDefault="00981CD8" w:rsidP="00E44248">
            <w:pPr>
              <w:shd w:val="clear" w:color="auto" w:fill="FFFFFF"/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</w:t>
            </w:r>
          </w:p>
        </w:tc>
      </w:tr>
      <w:tr w:rsidR="00981CD8" w:rsidTr="00E44248">
        <w:trPr>
          <w:trHeight w:hRule="exact" w:val="701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CD8" w:rsidRDefault="00981CD8" w:rsidP="00E44248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CD8" w:rsidRDefault="00981CD8" w:rsidP="00E44248">
            <w:pPr>
              <w:shd w:val="clear" w:color="auto" w:fill="FFFFFF"/>
              <w:snapToGrid w:val="0"/>
              <w:jc w:val="both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 xml:space="preserve">Директор – </w:t>
            </w:r>
            <w:proofErr w:type="spellStart"/>
            <w:r>
              <w:rPr>
                <w:spacing w:val="-15"/>
                <w:sz w:val="28"/>
                <w:szCs w:val="28"/>
              </w:rPr>
              <w:t>Чикунова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 Марина Николаевна</w:t>
            </w:r>
          </w:p>
        </w:tc>
      </w:tr>
      <w:tr w:rsidR="00981CD8" w:rsidTr="00E44248">
        <w:trPr>
          <w:trHeight w:hRule="exact" w:val="701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CD8" w:rsidRDefault="00981CD8" w:rsidP="00E44248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CD8" w:rsidRDefault="00981CD8" w:rsidP="00E44248">
            <w:pPr>
              <w:shd w:val="clear" w:color="auto" w:fill="FFFFFF"/>
              <w:snapToGrid w:val="0"/>
              <w:jc w:val="both"/>
              <w:rPr>
                <w:spacing w:val="-13"/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вторни</w:t>
            </w:r>
            <w:proofErr w:type="gramStart"/>
            <w:r>
              <w:rPr>
                <w:spacing w:val="-13"/>
                <w:sz w:val="28"/>
                <w:szCs w:val="28"/>
              </w:rPr>
              <w:t>к-</w:t>
            </w:r>
            <w:proofErr w:type="gramEnd"/>
            <w:r>
              <w:rPr>
                <w:spacing w:val="-13"/>
                <w:sz w:val="28"/>
                <w:szCs w:val="28"/>
              </w:rPr>
              <w:t xml:space="preserve"> воскресенье </w:t>
            </w:r>
            <w:r>
              <w:rPr>
                <w:bCs/>
                <w:spacing w:val="-13"/>
                <w:sz w:val="28"/>
                <w:szCs w:val="28"/>
              </w:rPr>
              <w:t xml:space="preserve">с </w:t>
            </w:r>
            <w:r>
              <w:rPr>
                <w:spacing w:val="-13"/>
                <w:sz w:val="28"/>
                <w:szCs w:val="28"/>
              </w:rPr>
              <w:t>11.00 до 18.00 час.</w:t>
            </w:r>
          </w:p>
        </w:tc>
      </w:tr>
      <w:tr w:rsidR="00981CD8" w:rsidTr="00E44248">
        <w:trPr>
          <w:trHeight w:hRule="exact" w:val="355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CD8" w:rsidRDefault="00981CD8" w:rsidP="00E44248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Веб-сайт</w:t>
            </w:r>
            <w:proofErr w:type="spellEnd"/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CD8" w:rsidRDefault="00981CD8" w:rsidP="00E44248">
            <w:pPr>
              <w:shd w:val="clear" w:color="auto" w:fill="FFFFFF"/>
              <w:snapToGrid w:val="0"/>
              <w:jc w:val="both"/>
            </w:pPr>
          </w:p>
        </w:tc>
      </w:tr>
      <w:tr w:rsidR="00981CD8" w:rsidTr="00E44248">
        <w:trPr>
          <w:trHeight w:hRule="exact" w:val="360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CD8" w:rsidRDefault="00981CD8" w:rsidP="00E44248">
            <w:pPr>
              <w:shd w:val="clear" w:color="auto" w:fill="FFFFFF"/>
              <w:snapToGrid w:val="0"/>
              <w:jc w:val="both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Электронная почта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CD8" w:rsidRDefault="00981CD8" w:rsidP="00E44248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81CD8" w:rsidTr="00E44248">
        <w:trPr>
          <w:trHeight w:hRule="exact" w:val="701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CD8" w:rsidRDefault="00981CD8" w:rsidP="00E44248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CD8" w:rsidRDefault="00981CD8" w:rsidP="00E44248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393401 Тамбовская обл. Знаменский район р.п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наменка, ул.Гагарина, д.8-а</w:t>
            </w:r>
          </w:p>
        </w:tc>
      </w:tr>
      <w:tr w:rsidR="00981CD8" w:rsidTr="00E44248">
        <w:trPr>
          <w:trHeight w:hRule="exact" w:val="869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CD8" w:rsidRDefault="00981CD8" w:rsidP="00E44248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1CD8" w:rsidRDefault="00981CD8" w:rsidP="00E44248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(47552) </w:t>
            </w:r>
            <w:r>
              <w:rPr>
                <w:bCs/>
                <w:sz w:val="28"/>
                <w:szCs w:val="28"/>
              </w:rPr>
              <w:t>26-485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директор</w:t>
            </w:r>
          </w:p>
          <w:p w:rsidR="00981CD8" w:rsidRDefault="00981CD8" w:rsidP="00E4424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</w:tr>
    </w:tbl>
    <w:p w:rsidR="00981CD8" w:rsidRDefault="00981CD8" w:rsidP="00981CD8"/>
    <w:p w:rsidR="00981CD8" w:rsidRDefault="00981CD8" w:rsidP="00981CD8"/>
    <w:p w:rsidR="00981CD8" w:rsidRDefault="00981CD8" w:rsidP="00981CD8"/>
    <w:p w:rsidR="00981CD8" w:rsidRDefault="00981CD8" w:rsidP="00981CD8">
      <w:pPr>
        <w:rPr>
          <w:sz w:val="28"/>
          <w:szCs w:val="28"/>
        </w:rPr>
      </w:pPr>
    </w:p>
    <w:p w:rsidR="00981CD8" w:rsidRDefault="00981CD8" w:rsidP="00981CD8">
      <w:r>
        <w:rPr>
          <w:sz w:val="28"/>
          <w:szCs w:val="28"/>
        </w:rPr>
        <w:t>Заместитель главы администрации                                                   Е.В.Говорова</w:t>
      </w:r>
    </w:p>
    <w:p w:rsidR="00981CD8" w:rsidRDefault="00981CD8" w:rsidP="00981CD8"/>
    <w:p w:rsidR="00981CD8" w:rsidRDefault="00981CD8" w:rsidP="00981CD8"/>
    <w:p w:rsidR="00981CD8" w:rsidRDefault="00981CD8" w:rsidP="00981CD8"/>
    <w:p w:rsidR="00981CD8" w:rsidRDefault="00981CD8" w:rsidP="00981CD8"/>
    <w:p w:rsidR="00981CD8" w:rsidRDefault="00981CD8" w:rsidP="00981CD8"/>
    <w:p w:rsidR="00981CD8" w:rsidRDefault="00981CD8" w:rsidP="00981CD8"/>
    <w:p w:rsidR="00981CD8" w:rsidRDefault="00981CD8" w:rsidP="00981CD8"/>
    <w:p w:rsidR="00981CD8" w:rsidRDefault="00981CD8" w:rsidP="00981CD8"/>
    <w:p w:rsidR="00981CD8" w:rsidRDefault="00981CD8" w:rsidP="00981CD8"/>
    <w:p w:rsidR="00981CD8" w:rsidRDefault="00981CD8" w:rsidP="00981CD8"/>
    <w:p w:rsidR="00981CD8" w:rsidRDefault="00981CD8" w:rsidP="00981CD8"/>
    <w:p w:rsidR="00981CD8" w:rsidRDefault="00981CD8" w:rsidP="00981CD8"/>
    <w:p w:rsidR="00981CD8" w:rsidRDefault="00981CD8" w:rsidP="00981CD8"/>
    <w:p w:rsidR="00981CD8" w:rsidRDefault="00C46608" w:rsidP="00981CD8">
      <w:pPr>
        <w:shd w:val="clear" w:color="auto" w:fill="FFFFFF"/>
        <w:jc w:val="right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lastRenderedPageBreak/>
        <w:t>ПРИЛОЖЕНИЕ</w:t>
      </w:r>
      <w:r w:rsidR="00981CD8">
        <w:rPr>
          <w:spacing w:val="-17"/>
          <w:sz w:val="28"/>
          <w:szCs w:val="28"/>
        </w:rPr>
        <w:t xml:space="preserve"> № 2</w:t>
      </w:r>
    </w:p>
    <w:p w:rsidR="00981CD8" w:rsidRDefault="00981CD8" w:rsidP="00981CD8">
      <w:pPr>
        <w:shd w:val="clear" w:color="auto" w:fill="FFFFFF"/>
        <w:ind w:firstLine="709"/>
        <w:jc w:val="right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к Административному регламенту</w:t>
      </w:r>
    </w:p>
    <w:p w:rsidR="00981CD8" w:rsidRDefault="00981CD8" w:rsidP="00981CD8">
      <w:pPr>
        <w:shd w:val="clear" w:color="auto" w:fill="FFFFFF"/>
        <w:ind w:firstLine="709"/>
        <w:jc w:val="right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предоставления муниципальной услуги</w:t>
      </w:r>
    </w:p>
    <w:p w:rsidR="00981CD8" w:rsidRDefault="00981CD8" w:rsidP="00981CD8">
      <w:pPr>
        <w:shd w:val="clear" w:color="auto" w:fill="FFFFFF"/>
        <w:ind w:firstLine="709"/>
        <w:jc w:val="right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 xml:space="preserve">«Предоставление информации о </w:t>
      </w:r>
      <w:r>
        <w:rPr>
          <w:spacing w:val="-6"/>
          <w:sz w:val="28"/>
          <w:szCs w:val="28"/>
        </w:rPr>
        <w:t xml:space="preserve">времени </w:t>
      </w:r>
    </w:p>
    <w:p w:rsidR="00981CD8" w:rsidRDefault="00981CD8" w:rsidP="00981CD8">
      <w:pPr>
        <w:shd w:val="clear" w:color="auto" w:fill="FFFFFF"/>
        <w:ind w:firstLine="709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и </w:t>
      </w:r>
      <w:proofErr w:type="gramStart"/>
      <w:r>
        <w:rPr>
          <w:spacing w:val="-6"/>
          <w:sz w:val="28"/>
          <w:szCs w:val="28"/>
        </w:rPr>
        <w:t>месте</w:t>
      </w:r>
      <w:proofErr w:type="gramEnd"/>
      <w:r>
        <w:rPr>
          <w:spacing w:val="-6"/>
          <w:sz w:val="28"/>
          <w:szCs w:val="28"/>
        </w:rPr>
        <w:t xml:space="preserve"> проведения массовых мероприятий, </w:t>
      </w:r>
    </w:p>
    <w:p w:rsidR="00981CD8" w:rsidRDefault="00981CD8" w:rsidP="00981CD8">
      <w:pPr>
        <w:shd w:val="clear" w:color="auto" w:fill="FFFFFF"/>
        <w:ind w:firstLine="709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концертов творческих коллективов, </w:t>
      </w:r>
    </w:p>
    <w:p w:rsidR="00981CD8" w:rsidRDefault="00981CD8" w:rsidP="00981CD8">
      <w:pPr>
        <w:shd w:val="clear" w:color="auto" w:fill="FFFFFF"/>
        <w:ind w:firstLine="709"/>
        <w:jc w:val="right"/>
        <w:rPr>
          <w:spacing w:val="-1"/>
          <w:sz w:val="28"/>
          <w:szCs w:val="28"/>
        </w:rPr>
      </w:pPr>
      <w:r>
        <w:rPr>
          <w:spacing w:val="-8"/>
          <w:sz w:val="28"/>
          <w:szCs w:val="28"/>
        </w:rPr>
        <w:t>киносеансов, анонсы данных мероприятий</w:t>
      </w:r>
      <w:r>
        <w:rPr>
          <w:spacing w:val="-1"/>
          <w:sz w:val="28"/>
          <w:szCs w:val="28"/>
        </w:rPr>
        <w:t>»</w:t>
      </w:r>
    </w:p>
    <w:p w:rsidR="00981CD8" w:rsidRDefault="00981CD8" w:rsidP="00981CD8">
      <w:pPr>
        <w:shd w:val="clear" w:color="auto" w:fill="FFFFFF"/>
        <w:ind w:firstLine="709"/>
        <w:jc w:val="right"/>
        <w:rPr>
          <w:spacing w:val="-1"/>
          <w:sz w:val="28"/>
          <w:szCs w:val="28"/>
        </w:rPr>
      </w:pPr>
    </w:p>
    <w:p w:rsidR="00981CD8" w:rsidRDefault="00981CD8" w:rsidP="00981CD8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 осуществления административных процедур</w:t>
      </w:r>
    </w:p>
    <w:p w:rsidR="00981CD8" w:rsidRPr="00981CD8" w:rsidRDefault="00981CD8" w:rsidP="00981CD8">
      <w:pPr>
        <w:shd w:val="clear" w:color="auto" w:fill="FFFFFF"/>
        <w:ind w:firstLine="709"/>
        <w:jc w:val="center"/>
        <w:rPr>
          <w:bCs/>
          <w:spacing w:val="-1"/>
          <w:sz w:val="28"/>
          <w:szCs w:val="28"/>
        </w:rPr>
      </w:pPr>
      <w:r w:rsidRPr="00981CD8">
        <w:rPr>
          <w:bCs/>
          <w:spacing w:val="-3"/>
          <w:sz w:val="28"/>
          <w:szCs w:val="28"/>
        </w:rPr>
        <w:t xml:space="preserve">«Предоставление информации о </w:t>
      </w:r>
      <w:r w:rsidRPr="00981CD8">
        <w:rPr>
          <w:bCs/>
          <w:spacing w:val="-6"/>
          <w:sz w:val="28"/>
          <w:szCs w:val="28"/>
        </w:rPr>
        <w:t xml:space="preserve">времени и месте проведения массовых мероприятий, </w:t>
      </w:r>
      <w:r w:rsidRPr="00981CD8">
        <w:rPr>
          <w:bCs/>
          <w:spacing w:val="-8"/>
          <w:sz w:val="28"/>
          <w:szCs w:val="28"/>
        </w:rPr>
        <w:t>концертов творческих коллективов, киносеансов, анонсы данных мероприятий</w:t>
      </w:r>
      <w:r w:rsidRPr="00981CD8">
        <w:rPr>
          <w:bCs/>
          <w:spacing w:val="-1"/>
          <w:sz w:val="28"/>
          <w:szCs w:val="28"/>
        </w:rPr>
        <w:t>»</w:t>
      </w:r>
    </w:p>
    <w:p w:rsidR="00981CD8" w:rsidRDefault="005B6672" w:rsidP="00981CD8">
      <w:pPr>
        <w:jc w:val="both"/>
      </w:pPr>
      <w:r>
        <w:pict>
          <v:line id="_x0000_s1048" style="position:absolute;left:0;text-align:left;z-index:251682816" from="238.1pt,128.8pt" to="315.1pt,428.8pt" strokeweight=".26mm">
            <v:stroke endarrow="block" joinstyle="miter"/>
          </v:line>
        </w:pict>
      </w:r>
      <w:r>
        <w:pict>
          <v:line id="_x0000_s1047" style="position:absolute;left:0;text-align:left;z-index:251681792" from="237.1pt,123.8pt" to="311.1pt,329.8pt" strokeweight=".26mm">
            <v:stroke endarrow="block" joinstyle="miter"/>
          </v:line>
        </w:pict>
      </w:r>
      <w:r>
        <w:pict>
          <v:line id="_x0000_s1046" style="position:absolute;left:0;text-align:left;z-index:251680768" from="238.1pt,128.8pt" to="312.1pt,255.8pt" strokeweight=".26mm">
            <v:stroke endarrow="block" joinstyle="miter"/>
          </v:line>
        </w:pict>
      </w:r>
      <w:r>
        <w:pict>
          <v:line id="_x0000_s1045" style="position:absolute;left:0;text-align:left;z-index:251679744" from="236.1pt,125.8pt" to="303.1pt,178.8pt" strokeweight=".26mm">
            <v:stroke endarrow="block" joinstyle="miter"/>
          </v:line>
        </w:pict>
      </w:r>
      <w:r>
        <w:pict>
          <v:line id="_x0000_s1044" style="position:absolute;left:0;text-align:left;flip:y;z-index:251678720" from="237.1pt,105.8pt" to="306.1pt,124.8pt" strokeweight=".26mm">
            <v:stroke endarrow="block" joinstyle="miter"/>
          </v:line>
        </w:pict>
      </w:r>
      <w:r>
        <w:pict>
          <v:line id="_x0000_s1043" style="position:absolute;left:0;text-align:left;flip:y;z-index:251677696" from="237.1pt,22.8pt" to="307.1pt,123.8pt" strokeweight=".26mm">
            <v:stroke endarrow="block" joinstyle="miter"/>
          </v:line>
        </w:pict>
      </w:r>
      <w:r>
        <w:pict>
          <v:line id="_x0000_s1042" style="position:absolute;left:0;text-align:left;z-index:251676672" from="106.1pt,474.8pt" to="106.1pt,514.8pt" strokeweight=".26mm">
            <v:stroke endarrow="block" joinstyle="miter"/>
          </v:line>
        </w:pict>
      </w:r>
      <w:r>
        <w:pict>
          <v:line id="_x0000_s1041" style="position:absolute;left:0;text-align:left;z-index:251675648" from="105.1pt,368.8pt" to="105.1pt,417.8pt" strokeweight=".26mm">
            <v:stroke endarrow="block" joinstyle="miter"/>
          </v:line>
        </w:pict>
      </w:r>
      <w:r>
        <w:pict>
          <v:line id="_x0000_s1040" style="position:absolute;left:0;text-align:left;z-index:251674624" from="106.1pt,258.8pt" to="106.1pt,311.8pt" strokeweight=".26mm">
            <v:stroke endarrow="block" joinstyle="miter"/>
          </v:line>
        </w:pict>
      </w:r>
      <w:r>
        <w:pict>
          <v:line id="_x0000_s1039" style="position:absolute;left:0;text-align:left;z-index:251673600" from="105.1pt,154.8pt" to="105.1pt,197.8pt" strokeweight=".26mm">
            <v:stroke endarrow="block" joinstyle="miter"/>
          </v:line>
        </w:pict>
      </w:r>
      <w:r>
        <w:pict>
          <v:line id="_x0000_s1038" style="position:absolute;left:0;text-align:left;z-index:251672576" from="107.1pt,59.8pt" to="107.1pt,96.8pt" strokeweight=".26mm">
            <v:stroke endarrow="block" joinstyle="miter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16.6pt;margin-top:403.3pt;width:192.65pt;height:47.65pt;z-index:251671552;mso-wrap-distance-left:9.05pt;mso-wrap-distance-right:9.05pt" strokeweight=".5pt">
            <v:fill color2="black"/>
            <v:textbox inset="7.45pt,3.85pt,7.45pt,3.85pt">
              <w:txbxContent>
                <w:p w:rsidR="00981CD8" w:rsidRDefault="00981CD8" w:rsidP="00981CD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Обращение по электронной почте</w:t>
                  </w: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313.6pt;margin-top:307.3pt;width:192.65pt;height:40.65pt;z-index:251670528;mso-wrap-distance-left:9.05pt;mso-wrap-distance-right:9.05pt" strokeweight=".5pt">
            <v:fill color2="black"/>
            <v:textbox inset="7.45pt,3.85pt,7.45pt,3.85pt">
              <w:txbxContent>
                <w:p w:rsidR="00981CD8" w:rsidRDefault="00981CD8" w:rsidP="00981CD8">
                  <w:pPr>
                    <w:pStyle w:val="a6"/>
                    <w:spacing w:before="0" w:after="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Обращение по телефону</w:t>
                  </w: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311.6pt;margin-top:224.3pt;width:195.65pt;height:36.65pt;z-index:251669504;mso-wrap-distance-left:9.05pt;mso-wrap-distance-right:9.05pt" strokeweight=".5pt">
            <v:fill color2="black"/>
            <v:textbox inset="7.45pt,3.85pt,7.45pt,3.85pt">
              <w:txbxContent>
                <w:p w:rsidR="00981CD8" w:rsidRDefault="00981CD8" w:rsidP="00981CD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Информационные стенды</w:t>
                  </w: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304.6pt;margin-top:156.3pt;width:201.65pt;height:30.65pt;z-index:251668480;mso-wrap-distance-left:9.05pt;mso-wrap-distance-right:9.05pt" strokeweight=".5pt">
            <v:fill color2="black"/>
            <v:textbox inset="7.45pt,3.85pt,7.45pt,3.85pt">
              <w:txbxContent>
                <w:p w:rsidR="00981CD8" w:rsidRDefault="00981CD8" w:rsidP="00981CD8">
                  <w:pPr>
                    <w:pStyle w:val="a6"/>
                    <w:spacing w:before="0" w:after="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Внешняя реклама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306.6pt;margin-top:86.3pt;width:195.65pt;height:33.65pt;z-index:251667456;mso-wrap-distance-left:9.05pt;mso-wrap-distance-right:9.05pt" strokeweight=".5pt">
            <v:fill color2="black"/>
            <v:textbox inset="7.45pt,3.85pt,7.45pt,3.85pt">
              <w:txbxContent>
                <w:p w:rsidR="00981CD8" w:rsidRDefault="00981CD8" w:rsidP="00981CD8">
                  <w:pPr>
                    <w:pStyle w:val="a6"/>
                    <w:spacing w:before="0" w:after="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В сети Интернет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305.6pt;margin-top:6.3pt;width:198.65pt;height:38.65pt;z-index:251666432;mso-wrap-distance-left:9.05pt;mso-wrap-distance-right:9.05pt" strokeweight=".5pt">
            <v:fill color2="black"/>
            <v:textbox inset="7.45pt,3.85pt,7.45pt,3.85pt">
              <w:txbxContent>
                <w:p w:rsidR="00981CD8" w:rsidRDefault="00981CD8" w:rsidP="00981CD8">
                  <w:pPr>
                    <w:pStyle w:val="a6"/>
                    <w:spacing w:before="0" w:after="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Официальные сайты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-1.4pt;margin-top:510.3pt;width:254.65pt;height:52.65pt;z-index:251665408;mso-wrap-distance-left:9.05pt;mso-wrap-distance-right:9.05pt" strokeweight=".5pt">
            <v:fill color2="black"/>
            <v:textbox inset="7.45pt,3.85pt,7.45pt,3.85pt">
              <w:txbxContent>
                <w:p w:rsidR="00981CD8" w:rsidRDefault="00981CD8" w:rsidP="00981CD8">
                  <w:pPr>
                    <w:jc w:val="center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Контроль за</w:t>
                  </w:r>
                  <w:proofErr w:type="gramEnd"/>
                  <w:r>
                    <w:rPr>
                      <w:sz w:val="28"/>
                    </w:rPr>
                    <w:t xml:space="preserve"> предоставлением муниципальной услуги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-.4pt;margin-top:417.3pt;width:252.65pt;height:56.65pt;z-index:251664384;mso-wrap-distance-left:9.05pt;mso-wrap-distance-right:9.05pt" strokeweight=".5pt">
            <v:fill color2="black"/>
            <v:textbox inset="7.45pt,3.85pt,7.45pt,3.85pt">
              <w:txbxContent>
                <w:p w:rsidR="00981CD8" w:rsidRDefault="00981CD8" w:rsidP="00981CD8">
                  <w:pPr>
                    <w:pStyle w:val="a6"/>
                    <w:keepNext w:val="0"/>
                    <w:spacing w:before="0" w:after="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>Предоставление (или отказ) в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2.6pt;margin-top:311.3pt;width:242.65pt;height:59.65pt;z-index:251663360;mso-wrap-distance-left:9.05pt;mso-wrap-distance-right:9.05pt" strokeweight=".5pt">
            <v:fill color2="black"/>
            <v:textbox inset="7.45pt,3.85pt,7.45pt,3.85pt">
              <w:txbxContent>
                <w:p w:rsidR="00981CD8" w:rsidRDefault="00981CD8" w:rsidP="00981CD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Рассмотрение обращения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.6pt;margin-top:196.3pt;width:238.65pt;height:63.65pt;z-index:251662336;mso-wrap-distance-left:9.05pt;mso-wrap-distance-right:9.05pt" strokeweight=".5pt">
            <v:fill color2="black"/>
            <v:textbox inset="7.45pt,3.85pt,7.45pt,3.85pt">
              <w:txbxContent>
                <w:p w:rsidR="00981CD8" w:rsidRDefault="00981CD8" w:rsidP="00981CD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Своевременное обновление информации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-2.4pt;margin-top:97.3pt;width:240.65pt;height:56.65pt;z-index:251661312;mso-wrap-distance-left:9.05pt;mso-wrap-distance-right:9.05pt" strokeweight=".5pt">
            <v:fill color2="black"/>
            <v:textbox inset="7.45pt,3.85pt,7.45pt,3.85pt">
              <w:txbxContent>
                <w:p w:rsidR="00981CD8" w:rsidRDefault="00981CD8" w:rsidP="00981CD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Своевременное размещение достоверной информации о муниципальной услуге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-1.4pt;margin-top:6.3pt;width:240.65pt;height:52.65pt;z-index:251660288;mso-wrap-distance-left:9.05pt;mso-wrap-distance-right:9.05pt" strokeweight=".5pt">
            <v:fill color2="black"/>
            <v:textbox inset="7.45pt,3.85pt,7.45pt,3.85pt">
              <w:txbxContent>
                <w:p w:rsidR="00981CD8" w:rsidRDefault="00981CD8" w:rsidP="00981CD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Создание информации</w:t>
                  </w:r>
                </w:p>
              </w:txbxContent>
            </v:textbox>
          </v:shape>
        </w:pict>
      </w:r>
    </w:p>
    <w:p w:rsidR="00F453AC" w:rsidRDefault="00F453AC"/>
    <w:sectPr w:rsidR="00F453AC" w:rsidSect="00F4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434"/>
    <w:rsid w:val="00000775"/>
    <w:rsid w:val="00000EEC"/>
    <w:rsid w:val="00001644"/>
    <w:rsid w:val="00001812"/>
    <w:rsid w:val="00001A8E"/>
    <w:rsid w:val="00003D9A"/>
    <w:rsid w:val="000045AF"/>
    <w:rsid w:val="0000548B"/>
    <w:rsid w:val="00006768"/>
    <w:rsid w:val="00006B4A"/>
    <w:rsid w:val="00007D38"/>
    <w:rsid w:val="00010AE7"/>
    <w:rsid w:val="00010E0F"/>
    <w:rsid w:val="000119E9"/>
    <w:rsid w:val="00013562"/>
    <w:rsid w:val="0001443A"/>
    <w:rsid w:val="000149F9"/>
    <w:rsid w:val="000157D0"/>
    <w:rsid w:val="0001581B"/>
    <w:rsid w:val="00016614"/>
    <w:rsid w:val="00016A57"/>
    <w:rsid w:val="00016A71"/>
    <w:rsid w:val="000172A6"/>
    <w:rsid w:val="00017987"/>
    <w:rsid w:val="00017E5B"/>
    <w:rsid w:val="0002011C"/>
    <w:rsid w:val="00021E47"/>
    <w:rsid w:val="00023CE4"/>
    <w:rsid w:val="0002473E"/>
    <w:rsid w:val="00024B28"/>
    <w:rsid w:val="00026F13"/>
    <w:rsid w:val="00027269"/>
    <w:rsid w:val="000279D3"/>
    <w:rsid w:val="00027AD7"/>
    <w:rsid w:val="00031655"/>
    <w:rsid w:val="00031CD5"/>
    <w:rsid w:val="000358C9"/>
    <w:rsid w:val="000373AA"/>
    <w:rsid w:val="00040EA8"/>
    <w:rsid w:val="0004167A"/>
    <w:rsid w:val="00041EB7"/>
    <w:rsid w:val="000421BD"/>
    <w:rsid w:val="00042947"/>
    <w:rsid w:val="0004386E"/>
    <w:rsid w:val="00044746"/>
    <w:rsid w:val="00044A6F"/>
    <w:rsid w:val="000450E5"/>
    <w:rsid w:val="0004514A"/>
    <w:rsid w:val="00045F8F"/>
    <w:rsid w:val="000472F8"/>
    <w:rsid w:val="000478F3"/>
    <w:rsid w:val="000501FF"/>
    <w:rsid w:val="00050CAF"/>
    <w:rsid w:val="00052A0F"/>
    <w:rsid w:val="00054435"/>
    <w:rsid w:val="00054DBD"/>
    <w:rsid w:val="00054E5F"/>
    <w:rsid w:val="000554FE"/>
    <w:rsid w:val="000566F1"/>
    <w:rsid w:val="00061314"/>
    <w:rsid w:val="00062203"/>
    <w:rsid w:val="00062702"/>
    <w:rsid w:val="00062979"/>
    <w:rsid w:val="00063A45"/>
    <w:rsid w:val="00063D5B"/>
    <w:rsid w:val="000645E2"/>
    <w:rsid w:val="00064CD4"/>
    <w:rsid w:val="00064F83"/>
    <w:rsid w:val="00065BC3"/>
    <w:rsid w:val="00066FF2"/>
    <w:rsid w:val="00067641"/>
    <w:rsid w:val="000677F6"/>
    <w:rsid w:val="00067D56"/>
    <w:rsid w:val="00070EDA"/>
    <w:rsid w:val="00071B43"/>
    <w:rsid w:val="000721F0"/>
    <w:rsid w:val="00072262"/>
    <w:rsid w:val="00073463"/>
    <w:rsid w:val="00073948"/>
    <w:rsid w:val="00075468"/>
    <w:rsid w:val="00075535"/>
    <w:rsid w:val="00075A43"/>
    <w:rsid w:val="000766D8"/>
    <w:rsid w:val="0008126A"/>
    <w:rsid w:val="00081487"/>
    <w:rsid w:val="00082FD1"/>
    <w:rsid w:val="00083A62"/>
    <w:rsid w:val="00083DC1"/>
    <w:rsid w:val="00084418"/>
    <w:rsid w:val="00084C7D"/>
    <w:rsid w:val="00085D4A"/>
    <w:rsid w:val="00085F12"/>
    <w:rsid w:val="000868AB"/>
    <w:rsid w:val="00087400"/>
    <w:rsid w:val="00087E04"/>
    <w:rsid w:val="000900FA"/>
    <w:rsid w:val="0009184D"/>
    <w:rsid w:val="00092164"/>
    <w:rsid w:val="0009256B"/>
    <w:rsid w:val="00092D70"/>
    <w:rsid w:val="00093027"/>
    <w:rsid w:val="000960BB"/>
    <w:rsid w:val="000975CC"/>
    <w:rsid w:val="00097634"/>
    <w:rsid w:val="00097EC3"/>
    <w:rsid w:val="000A1AC2"/>
    <w:rsid w:val="000A2109"/>
    <w:rsid w:val="000A242B"/>
    <w:rsid w:val="000A27C9"/>
    <w:rsid w:val="000A2E46"/>
    <w:rsid w:val="000A3079"/>
    <w:rsid w:val="000A3714"/>
    <w:rsid w:val="000A5D80"/>
    <w:rsid w:val="000A5DB0"/>
    <w:rsid w:val="000A6C16"/>
    <w:rsid w:val="000A6D16"/>
    <w:rsid w:val="000A6FDB"/>
    <w:rsid w:val="000B02D3"/>
    <w:rsid w:val="000B0507"/>
    <w:rsid w:val="000B2969"/>
    <w:rsid w:val="000B2BB1"/>
    <w:rsid w:val="000B3DB0"/>
    <w:rsid w:val="000B5BD8"/>
    <w:rsid w:val="000B6202"/>
    <w:rsid w:val="000B6AD6"/>
    <w:rsid w:val="000B79A6"/>
    <w:rsid w:val="000C03F4"/>
    <w:rsid w:val="000C177E"/>
    <w:rsid w:val="000C367D"/>
    <w:rsid w:val="000C3B5B"/>
    <w:rsid w:val="000C40F5"/>
    <w:rsid w:val="000C50DF"/>
    <w:rsid w:val="000C61FB"/>
    <w:rsid w:val="000C75DE"/>
    <w:rsid w:val="000D07C7"/>
    <w:rsid w:val="000D0E4A"/>
    <w:rsid w:val="000D0E4E"/>
    <w:rsid w:val="000D2A3F"/>
    <w:rsid w:val="000D3310"/>
    <w:rsid w:val="000D3604"/>
    <w:rsid w:val="000D3B84"/>
    <w:rsid w:val="000D4617"/>
    <w:rsid w:val="000D54AC"/>
    <w:rsid w:val="000D586F"/>
    <w:rsid w:val="000D662E"/>
    <w:rsid w:val="000E3A79"/>
    <w:rsid w:val="000E4EBF"/>
    <w:rsid w:val="000E4EF0"/>
    <w:rsid w:val="000E5F9E"/>
    <w:rsid w:val="000E64F6"/>
    <w:rsid w:val="000E6B2B"/>
    <w:rsid w:val="000F03F8"/>
    <w:rsid w:val="000F23DC"/>
    <w:rsid w:val="000F23ED"/>
    <w:rsid w:val="000F2C1E"/>
    <w:rsid w:val="000F31EF"/>
    <w:rsid w:val="000F396C"/>
    <w:rsid w:val="000F4CAB"/>
    <w:rsid w:val="000F55EC"/>
    <w:rsid w:val="000F6096"/>
    <w:rsid w:val="000F61E5"/>
    <w:rsid w:val="000F6261"/>
    <w:rsid w:val="000F6A08"/>
    <w:rsid w:val="000F6AC8"/>
    <w:rsid w:val="000F72AF"/>
    <w:rsid w:val="00100740"/>
    <w:rsid w:val="001019AE"/>
    <w:rsid w:val="001023F9"/>
    <w:rsid w:val="001033D5"/>
    <w:rsid w:val="001043DD"/>
    <w:rsid w:val="001047BB"/>
    <w:rsid w:val="00105EE4"/>
    <w:rsid w:val="00106BE0"/>
    <w:rsid w:val="00106C36"/>
    <w:rsid w:val="00107D4D"/>
    <w:rsid w:val="0011065B"/>
    <w:rsid w:val="00110798"/>
    <w:rsid w:val="00110F11"/>
    <w:rsid w:val="00111EEB"/>
    <w:rsid w:val="00112188"/>
    <w:rsid w:val="00112AE4"/>
    <w:rsid w:val="00112C7C"/>
    <w:rsid w:val="0011431B"/>
    <w:rsid w:val="001156A6"/>
    <w:rsid w:val="00115AAD"/>
    <w:rsid w:val="00117800"/>
    <w:rsid w:val="00117B36"/>
    <w:rsid w:val="00117DF8"/>
    <w:rsid w:val="00120BDF"/>
    <w:rsid w:val="00120D29"/>
    <w:rsid w:val="001230E4"/>
    <w:rsid w:val="00125C45"/>
    <w:rsid w:val="00126A67"/>
    <w:rsid w:val="0013003B"/>
    <w:rsid w:val="00130AE9"/>
    <w:rsid w:val="00130B61"/>
    <w:rsid w:val="00130D31"/>
    <w:rsid w:val="00130F6E"/>
    <w:rsid w:val="00131204"/>
    <w:rsid w:val="001331EB"/>
    <w:rsid w:val="0013351A"/>
    <w:rsid w:val="00133715"/>
    <w:rsid w:val="001339C2"/>
    <w:rsid w:val="00134D50"/>
    <w:rsid w:val="001358FA"/>
    <w:rsid w:val="0014032A"/>
    <w:rsid w:val="00141C53"/>
    <w:rsid w:val="00141CAB"/>
    <w:rsid w:val="00142523"/>
    <w:rsid w:val="0014283D"/>
    <w:rsid w:val="00143926"/>
    <w:rsid w:val="00144779"/>
    <w:rsid w:val="001461C7"/>
    <w:rsid w:val="00146D9B"/>
    <w:rsid w:val="00150847"/>
    <w:rsid w:val="00153342"/>
    <w:rsid w:val="00153907"/>
    <w:rsid w:val="00153FC3"/>
    <w:rsid w:val="00154369"/>
    <w:rsid w:val="001543EA"/>
    <w:rsid w:val="0015473D"/>
    <w:rsid w:val="00155222"/>
    <w:rsid w:val="001559E4"/>
    <w:rsid w:val="00156660"/>
    <w:rsid w:val="001569EF"/>
    <w:rsid w:val="00157A5A"/>
    <w:rsid w:val="00157CA1"/>
    <w:rsid w:val="00157F1E"/>
    <w:rsid w:val="001617CB"/>
    <w:rsid w:val="00162219"/>
    <w:rsid w:val="001624C2"/>
    <w:rsid w:val="00162FCD"/>
    <w:rsid w:val="0016423C"/>
    <w:rsid w:val="00164416"/>
    <w:rsid w:val="001647E1"/>
    <w:rsid w:val="0016743D"/>
    <w:rsid w:val="00167C0F"/>
    <w:rsid w:val="00170EA8"/>
    <w:rsid w:val="001720B6"/>
    <w:rsid w:val="00174B51"/>
    <w:rsid w:val="00174FDC"/>
    <w:rsid w:val="0017588F"/>
    <w:rsid w:val="0017748E"/>
    <w:rsid w:val="00181A60"/>
    <w:rsid w:val="001820DE"/>
    <w:rsid w:val="00182DFA"/>
    <w:rsid w:val="00183CD4"/>
    <w:rsid w:val="001841CC"/>
    <w:rsid w:val="0018442D"/>
    <w:rsid w:val="0018455F"/>
    <w:rsid w:val="00184637"/>
    <w:rsid w:val="00185078"/>
    <w:rsid w:val="00185492"/>
    <w:rsid w:val="0018660D"/>
    <w:rsid w:val="001868F3"/>
    <w:rsid w:val="00187294"/>
    <w:rsid w:val="00187E9D"/>
    <w:rsid w:val="001908B8"/>
    <w:rsid w:val="00192814"/>
    <w:rsid w:val="00193341"/>
    <w:rsid w:val="00193935"/>
    <w:rsid w:val="00194000"/>
    <w:rsid w:val="001940DE"/>
    <w:rsid w:val="001959D2"/>
    <w:rsid w:val="00195C8C"/>
    <w:rsid w:val="001973FD"/>
    <w:rsid w:val="001A03E9"/>
    <w:rsid w:val="001A133E"/>
    <w:rsid w:val="001A13A6"/>
    <w:rsid w:val="001A1440"/>
    <w:rsid w:val="001A1572"/>
    <w:rsid w:val="001A19D0"/>
    <w:rsid w:val="001A21C1"/>
    <w:rsid w:val="001A2458"/>
    <w:rsid w:val="001A2B4B"/>
    <w:rsid w:val="001A37BE"/>
    <w:rsid w:val="001A43F8"/>
    <w:rsid w:val="001A4DAB"/>
    <w:rsid w:val="001A5F83"/>
    <w:rsid w:val="001A6058"/>
    <w:rsid w:val="001A66F0"/>
    <w:rsid w:val="001A6C48"/>
    <w:rsid w:val="001A7A49"/>
    <w:rsid w:val="001A7D06"/>
    <w:rsid w:val="001B0814"/>
    <w:rsid w:val="001B0AD2"/>
    <w:rsid w:val="001B0CF2"/>
    <w:rsid w:val="001B106C"/>
    <w:rsid w:val="001B29AE"/>
    <w:rsid w:val="001B4E6D"/>
    <w:rsid w:val="001B6658"/>
    <w:rsid w:val="001B6A58"/>
    <w:rsid w:val="001B7AB6"/>
    <w:rsid w:val="001C00C3"/>
    <w:rsid w:val="001C00F3"/>
    <w:rsid w:val="001C0C52"/>
    <w:rsid w:val="001C1594"/>
    <w:rsid w:val="001C21AD"/>
    <w:rsid w:val="001C2658"/>
    <w:rsid w:val="001C2968"/>
    <w:rsid w:val="001C2EEA"/>
    <w:rsid w:val="001C2F6F"/>
    <w:rsid w:val="001C30B9"/>
    <w:rsid w:val="001C3248"/>
    <w:rsid w:val="001C3669"/>
    <w:rsid w:val="001C448A"/>
    <w:rsid w:val="001C4B3E"/>
    <w:rsid w:val="001C5A36"/>
    <w:rsid w:val="001C68E1"/>
    <w:rsid w:val="001D167C"/>
    <w:rsid w:val="001D1799"/>
    <w:rsid w:val="001D2D07"/>
    <w:rsid w:val="001D2D75"/>
    <w:rsid w:val="001D3CD1"/>
    <w:rsid w:val="001D4143"/>
    <w:rsid w:val="001D42E5"/>
    <w:rsid w:val="001D5129"/>
    <w:rsid w:val="001D5154"/>
    <w:rsid w:val="001D6222"/>
    <w:rsid w:val="001D66BC"/>
    <w:rsid w:val="001D7A98"/>
    <w:rsid w:val="001D7D4C"/>
    <w:rsid w:val="001E0109"/>
    <w:rsid w:val="001E20CC"/>
    <w:rsid w:val="001E235E"/>
    <w:rsid w:val="001E23A9"/>
    <w:rsid w:val="001E23C1"/>
    <w:rsid w:val="001E250A"/>
    <w:rsid w:val="001E338F"/>
    <w:rsid w:val="001E3D3D"/>
    <w:rsid w:val="001E4940"/>
    <w:rsid w:val="001E5231"/>
    <w:rsid w:val="001E5BE1"/>
    <w:rsid w:val="001E645A"/>
    <w:rsid w:val="001F0B97"/>
    <w:rsid w:val="001F0FB0"/>
    <w:rsid w:val="001F14C5"/>
    <w:rsid w:val="001F23FA"/>
    <w:rsid w:val="001F5B34"/>
    <w:rsid w:val="001F63D2"/>
    <w:rsid w:val="001F6519"/>
    <w:rsid w:val="001F7172"/>
    <w:rsid w:val="002017A3"/>
    <w:rsid w:val="00202DD1"/>
    <w:rsid w:val="00203120"/>
    <w:rsid w:val="00204069"/>
    <w:rsid w:val="002043DD"/>
    <w:rsid w:val="00204ADA"/>
    <w:rsid w:val="00205945"/>
    <w:rsid w:val="0020597A"/>
    <w:rsid w:val="002070C7"/>
    <w:rsid w:val="0021006F"/>
    <w:rsid w:val="00210401"/>
    <w:rsid w:val="002106E8"/>
    <w:rsid w:val="002106FB"/>
    <w:rsid w:val="00210D7D"/>
    <w:rsid w:val="00210F85"/>
    <w:rsid w:val="002114C2"/>
    <w:rsid w:val="00212356"/>
    <w:rsid w:val="00212858"/>
    <w:rsid w:val="00213325"/>
    <w:rsid w:val="0021382C"/>
    <w:rsid w:val="002157D9"/>
    <w:rsid w:val="00215C3E"/>
    <w:rsid w:val="00216706"/>
    <w:rsid w:val="00217A3C"/>
    <w:rsid w:val="00220E48"/>
    <w:rsid w:val="00221FB4"/>
    <w:rsid w:val="002220D5"/>
    <w:rsid w:val="00223631"/>
    <w:rsid w:val="00224AC4"/>
    <w:rsid w:val="00224B44"/>
    <w:rsid w:val="00225F51"/>
    <w:rsid w:val="00226E38"/>
    <w:rsid w:val="00227BF5"/>
    <w:rsid w:val="00230077"/>
    <w:rsid w:val="00231358"/>
    <w:rsid w:val="00231E77"/>
    <w:rsid w:val="00232CF3"/>
    <w:rsid w:val="00233871"/>
    <w:rsid w:val="00234BDA"/>
    <w:rsid w:val="00235718"/>
    <w:rsid w:val="00235A42"/>
    <w:rsid w:val="00240F12"/>
    <w:rsid w:val="002422C0"/>
    <w:rsid w:val="00242FA0"/>
    <w:rsid w:val="00243510"/>
    <w:rsid w:val="00243A18"/>
    <w:rsid w:val="00243BA5"/>
    <w:rsid w:val="002456A8"/>
    <w:rsid w:val="00245948"/>
    <w:rsid w:val="00245B67"/>
    <w:rsid w:val="002476E5"/>
    <w:rsid w:val="00247872"/>
    <w:rsid w:val="002509D9"/>
    <w:rsid w:val="00251486"/>
    <w:rsid w:val="00251DAF"/>
    <w:rsid w:val="00252439"/>
    <w:rsid w:val="00253550"/>
    <w:rsid w:val="00253595"/>
    <w:rsid w:val="0025449C"/>
    <w:rsid w:val="00254BF9"/>
    <w:rsid w:val="00255C0A"/>
    <w:rsid w:val="0025685F"/>
    <w:rsid w:val="00256C83"/>
    <w:rsid w:val="00257226"/>
    <w:rsid w:val="00257570"/>
    <w:rsid w:val="002575C8"/>
    <w:rsid w:val="0025763C"/>
    <w:rsid w:val="00257A0E"/>
    <w:rsid w:val="00257FDD"/>
    <w:rsid w:val="0026078E"/>
    <w:rsid w:val="0026109E"/>
    <w:rsid w:val="00261B82"/>
    <w:rsid w:val="00261D07"/>
    <w:rsid w:val="00263AC1"/>
    <w:rsid w:val="002642BE"/>
    <w:rsid w:val="00264587"/>
    <w:rsid w:val="00266CD0"/>
    <w:rsid w:val="0026785E"/>
    <w:rsid w:val="00270313"/>
    <w:rsid w:val="002703CB"/>
    <w:rsid w:val="00270CB0"/>
    <w:rsid w:val="00273A12"/>
    <w:rsid w:val="002743A6"/>
    <w:rsid w:val="00274C46"/>
    <w:rsid w:val="002773D5"/>
    <w:rsid w:val="00277A30"/>
    <w:rsid w:val="00281668"/>
    <w:rsid w:val="00282094"/>
    <w:rsid w:val="002835C4"/>
    <w:rsid w:val="002837AD"/>
    <w:rsid w:val="00284565"/>
    <w:rsid w:val="00284F08"/>
    <w:rsid w:val="0028563A"/>
    <w:rsid w:val="00285A07"/>
    <w:rsid w:val="002868E4"/>
    <w:rsid w:val="00287546"/>
    <w:rsid w:val="00290BE4"/>
    <w:rsid w:val="00291C81"/>
    <w:rsid w:val="002939E4"/>
    <w:rsid w:val="002943C0"/>
    <w:rsid w:val="002944BF"/>
    <w:rsid w:val="00294B6F"/>
    <w:rsid w:val="00295139"/>
    <w:rsid w:val="002956F1"/>
    <w:rsid w:val="00296BDF"/>
    <w:rsid w:val="00296EFD"/>
    <w:rsid w:val="00297C09"/>
    <w:rsid w:val="002A15D4"/>
    <w:rsid w:val="002A2CDD"/>
    <w:rsid w:val="002A2E3B"/>
    <w:rsid w:val="002A327D"/>
    <w:rsid w:val="002A4D81"/>
    <w:rsid w:val="002A5DE7"/>
    <w:rsid w:val="002A6790"/>
    <w:rsid w:val="002A749C"/>
    <w:rsid w:val="002A7C59"/>
    <w:rsid w:val="002A7E30"/>
    <w:rsid w:val="002B095F"/>
    <w:rsid w:val="002B1A1F"/>
    <w:rsid w:val="002B222B"/>
    <w:rsid w:val="002B2777"/>
    <w:rsid w:val="002B35BE"/>
    <w:rsid w:val="002B4C05"/>
    <w:rsid w:val="002B4D90"/>
    <w:rsid w:val="002B4E79"/>
    <w:rsid w:val="002B545D"/>
    <w:rsid w:val="002B556A"/>
    <w:rsid w:val="002B7DFC"/>
    <w:rsid w:val="002C135E"/>
    <w:rsid w:val="002C24F0"/>
    <w:rsid w:val="002C64CF"/>
    <w:rsid w:val="002D1283"/>
    <w:rsid w:val="002D207C"/>
    <w:rsid w:val="002D25D2"/>
    <w:rsid w:val="002D3681"/>
    <w:rsid w:val="002D3D66"/>
    <w:rsid w:val="002D446C"/>
    <w:rsid w:val="002D4A22"/>
    <w:rsid w:val="002D4A96"/>
    <w:rsid w:val="002D5A8B"/>
    <w:rsid w:val="002D5F88"/>
    <w:rsid w:val="002D6835"/>
    <w:rsid w:val="002D6E3B"/>
    <w:rsid w:val="002D6F16"/>
    <w:rsid w:val="002E0880"/>
    <w:rsid w:val="002E129B"/>
    <w:rsid w:val="002E29D9"/>
    <w:rsid w:val="002E3073"/>
    <w:rsid w:val="002E4B28"/>
    <w:rsid w:val="002E55EE"/>
    <w:rsid w:val="002E5E2D"/>
    <w:rsid w:val="002E67CA"/>
    <w:rsid w:val="002E710A"/>
    <w:rsid w:val="002E7725"/>
    <w:rsid w:val="002F01EE"/>
    <w:rsid w:val="002F0B92"/>
    <w:rsid w:val="002F1468"/>
    <w:rsid w:val="002F15C6"/>
    <w:rsid w:val="002F2369"/>
    <w:rsid w:val="002F2DDD"/>
    <w:rsid w:val="002F3302"/>
    <w:rsid w:val="002F47D9"/>
    <w:rsid w:val="002F4E1A"/>
    <w:rsid w:val="002F615D"/>
    <w:rsid w:val="002F63A8"/>
    <w:rsid w:val="002F6D02"/>
    <w:rsid w:val="00300633"/>
    <w:rsid w:val="00300BB8"/>
    <w:rsid w:val="00301771"/>
    <w:rsid w:val="00301BDB"/>
    <w:rsid w:val="00301F1D"/>
    <w:rsid w:val="00302BAD"/>
    <w:rsid w:val="003038F4"/>
    <w:rsid w:val="00303E57"/>
    <w:rsid w:val="00304732"/>
    <w:rsid w:val="00305CD6"/>
    <w:rsid w:val="003072A4"/>
    <w:rsid w:val="0030772F"/>
    <w:rsid w:val="0031193A"/>
    <w:rsid w:val="0031221D"/>
    <w:rsid w:val="0031355C"/>
    <w:rsid w:val="00314F07"/>
    <w:rsid w:val="00315E39"/>
    <w:rsid w:val="00317F63"/>
    <w:rsid w:val="00322827"/>
    <w:rsid w:val="00323D0E"/>
    <w:rsid w:val="003242BB"/>
    <w:rsid w:val="00326913"/>
    <w:rsid w:val="003270B0"/>
    <w:rsid w:val="003272D4"/>
    <w:rsid w:val="00330A4D"/>
    <w:rsid w:val="003314B4"/>
    <w:rsid w:val="0033208B"/>
    <w:rsid w:val="00332EAE"/>
    <w:rsid w:val="00332EEE"/>
    <w:rsid w:val="003330E4"/>
    <w:rsid w:val="003340BF"/>
    <w:rsid w:val="00334483"/>
    <w:rsid w:val="0033629B"/>
    <w:rsid w:val="003410D8"/>
    <w:rsid w:val="0034279F"/>
    <w:rsid w:val="003428BC"/>
    <w:rsid w:val="00343FF2"/>
    <w:rsid w:val="00344798"/>
    <w:rsid w:val="00344B5F"/>
    <w:rsid w:val="0034544D"/>
    <w:rsid w:val="0034563C"/>
    <w:rsid w:val="00346559"/>
    <w:rsid w:val="00346600"/>
    <w:rsid w:val="00347946"/>
    <w:rsid w:val="00350169"/>
    <w:rsid w:val="0035069C"/>
    <w:rsid w:val="00351D42"/>
    <w:rsid w:val="00352601"/>
    <w:rsid w:val="00352DC7"/>
    <w:rsid w:val="00352E85"/>
    <w:rsid w:val="00354B9A"/>
    <w:rsid w:val="00355D41"/>
    <w:rsid w:val="00355F59"/>
    <w:rsid w:val="0035628F"/>
    <w:rsid w:val="003566A5"/>
    <w:rsid w:val="00356DAA"/>
    <w:rsid w:val="00357257"/>
    <w:rsid w:val="00357C4D"/>
    <w:rsid w:val="00357D8C"/>
    <w:rsid w:val="00360644"/>
    <w:rsid w:val="00361260"/>
    <w:rsid w:val="00361897"/>
    <w:rsid w:val="0036209D"/>
    <w:rsid w:val="003620D2"/>
    <w:rsid w:val="00362669"/>
    <w:rsid w:val="003634E9"/>
    <w:rsid w:val="00363604"/>
    <w:rsid w:val="003641C7"/>
    <w:rsid w:val="00364FEF"/>
    <w:rsid w:val="00365589"/>
    <w:rsid w:val="00366273"/>
    <w:rsid w:val="00366C5A"/>
    <w:rsid w:val="0036740F"/>
    <w:rsid w:val="00370F19"/>
    <w:rsid w:val="0037118A"/>
    <w:rsid w:val="00372219"/>
    <w:rsid w:val="00372EC0"/>
    <w:rsid w:val="003735FB"/>
    <w:rsid w:val="00373B53"/>
    <w:rsid w:val="00373FF1"/>
    <w:rsid w:val="00375546"/>
    <w:rsid w:val="00375D5C"/>
    <w:rsid w:val="00376949"/>
    <w:rsid w:val="0037724F"/>
    <w:rsid w:val="00377583"/>
    <w:rsid w:val="003808CE"/>
    <w:rsid w:val="00381C05"/>
    <w:rsid w:val="00381CC0"/>
    <w:rsid w:val="00382B71"/>
    <w:rsid w:val="0038488B"/>
    <w:rsid w:val="003855F1"/>
    <w:rsid w:val="00386364"/>
    <w:rsid w:val="00387377"/>
    <w:rsid w:val="00387459"/>
    <w:rsid w:val="00390471"/>
    <w:rsid w:val="00391AFF"/>
    <w:rsid w:val="0039207E"/>
    <w:rsid w:val="00392DB7"/>
    <w:rsid w:val="0039345B"/>
    <w:rsid w:val="00394FDC"/>
    <w:rsid w:val="003A0921"/>
    <w:rsid w:val="003A1545"/>
    <w:rsid w:val="003A2FAB"/>
    <w:rsid w:val="003A3AF5"/>
    <w:rsid w:val="003A41CE"/>
    <w:rsid w:val="003A592C"/>
    <w:rsid w:val="003A5A65"/>
    <w:rsid w:val="003A64E9"/>
    <w:rsid w:val="003B00E6"/>
    <w:rsid w:val="003B170B"/>
    <w:rsid w:val="003B1888"/>
    <w:rsid w:val="003B1964"/>
    <w:rsid w:val="003B451C"/>
    <w:rsid w:val="003B4B43"/>
    <w:rsid w:val="003B5D2A"/>
    <w:rsid w:val="003B74AC"/>
    <w:rsid w:val="003C01F3"/>
    <w:rsid w:val="003C0B89"/>
    <w:rsid w:val="003C0DE5"/>
    <w:rsid w:val="003C0E31"/>
    <w:rsid w:val="003C0E3A"/>
    <w:rsid w:val="003C1515"/>
    <w:rsid w:val="003C41D9"/>
    <w:rsid w:val="003C4AED"/>
    <w:rsid w:val="003C51F6"/>
    <w:rsid w:val="003C5F2B"/>
    <w:rsid w:val="003C6889"/>
    <w:rsid w:val="003C6C57"/>
    <w:rsid w:val="003D1A41"/>
    <w:rsid w:val="003D1B31"/>
    <w:rsid w:val="003D4C65"/>
    <w:rsid w:val="003D61A0"/>
    <w:rsid w:val="003D75FE"/>
    <w:rsid w:val="003D79CC"/>
    <w:rsid w:val="003D7B0A"/>
    <w:rsid w:val="003E00FC"/>
    <w:rsid w:val="003E0B1B"/>
    <w:rsid w:val="003E136F"/>
    <w:rsid w:val="003E1AA1"/>
    <w:rsid w:val="003E2909"/>
    <w:rsid w:val="003E44BD"/>
    <w:rsid w:val="003E4CFC"/>
    <w:rsid w:val="003E510C"/>
    <w:rsid w:val="003E71B6"/>
    <w:rsid w:val="003E7F12"/>
    <w:rsid w:val="003F1789"/>
    <w:rsid w:val="003F2963"/>
    <w:rsid w:val="003F3696"/>
    <w:rsid w:val="003F56DC"/>
    <w:rsid w:val="003F58F7"/>
    <w:rsid w:val="003F6070"/>
    <w:rsid w:val="003F6076"/>
    <w:rsid w:val="003F674C"/>
    <w:rsid w:val="003F7DD5"/>
    <w:rsid w:val="00400AA0"/>
    <w:rsid w:val="004046F8"/>
    <w:rsid w:val="00404D50"/>
    <w:rsid w:val="00406500"/>
    <w:rsid w:val="00407D29"/>
    <w:rsid w:val="00407F73"/>
    <w:rsid w:val="0041100E"/>
    <w:rsid w:val="0041220C"/>
    <w:rsid w:val="00412C8C"/>
    <w:rsid w:val="00413FC6"/>
    <w:rsid w:val="0041457A"/>
    <w:rsid w:val="004145DC"/>
    <w:rsid w:val="004157A3"/>
    <w:rsid w:val="00415CEB"/>
    <w:rsid w:val="00416521"/>
    <w:rsid w:val="00417735"/>
    <w:rsid w:val="00417A60"/>
    <w:rsid w:val="004200C4"/>
    <w:rsid w:val="00420E4E"/>
    <w:rsid w:val="0042153F"/>
    <w:rsid w:val="00422356"/>
    <w:rsid w:val="00422434"/>
    <w:rsid w:val="004234B8"/>
    <w:rsid w:val="00425789"/>
    <w:rsid w:val="00425EEC"/>
    <w:rsid w:val="004267D0"/>
    <w:rsid w:val="0042705C"/>
    <w:rsid w:val="004273E4"/>
    <w:rsid w:val="00427CAB"/>
    <w:rsid w:val="00427CFC"/>
    <w:rsid w:val="00430BCE"/>
    <w:rsid w:val="004311D1"/>
    <w:rsid w:val="00431A8D"/>
    <w:rsid w:val="00432A17"/>
    <w:rsid w:val="00437099"/>
    <w:rsid w:val="0043783A"/>
    <w:rsid w:val="004402E5"/>
    <w:rsid w:val="00440E6D"/>
    <w:rsid w:val="0044121D"/>
    <w:rsid w:val="00442482"/>
    <w:rsid w:val="00442555"/>
    <w:rsid w:val="00442F80"/>
    <w:rsid w:val="0044556A"/>
    <w:rsid w:val="004464B0"/>
    <w:rsid w:val="0044660A"/>
    <w:rsid w:val="00447E2E"/>
    <w:rsid w:val="0045010C"/>
    <w:rsid w:val="00450412"/>
    <w:rsid w:val="004514E3"/>
    <w:rsid w:val="00451DBA"/>
    <w:rsid w:val="00455487"/>
    <w:rsid w:val="0045557D"/>
    <w:rsid w:val="0045563E"/>
    <w:rsid w:val="00455B19"/>
    <w:rsid w:val="0045634E"/>
    <w:rsid w:val="004563D7"/>
    <w:rsid w:val="00456647"/>
    <w:rsid w:val="00457370"/>
    <w:rsid w:val="00457880"/>
    <w:rsid w:val="00460E08"/>
    <w:rsid w:val="004610C1"/>
    <w:rsid w:val="00461160"/>
    <w:rsid w:val="0046155B"/>
    <w:rsid w:val="00461662"/>
    <w:rsid w:val="004634E9"/>
    <w:rsid w:val="004641B8"/>
    <w:rsid w:val="004644FD"/>
    <w:rsid w:val="00464796"/>
    <w:rsid w:val="0046533C"/>
    <w:rsid w:val="004665C4"/>
    <w:rsid w:val="004674D9"/>
    <w:rsid w:val="00470EEF"/>
    <w:rsid w:val="00471353"/>
    <w:rsid w:val="004719B6"/>
    <w:rsid w:val="00471B43"/>
    <w:rsid w:val="00471B8F"/>
    <w:rsid w:val="00471E13"/>
    <w:rsid w:val="004724CA"/>
    <w:rsid w:val="004724EE"/>
    <w:rsid w:val="0047251E"/>
    <w:rsid w:val="004730AE"/>
    <w:rsid w:val="00473D88"/>
    <w:rsid w:val="0047400A"/>
    <w:rsid w:val="00474898"/>
    <w:rsid w:val="00475427"/>
    <w:rsid w:val="00475636"/>
    <w:rsid w:val="00476500"/>
    <w:rsid w:val="004775D3"/>
    <w:rsid w:val="00477CC7"/>
    <w:rsid w:val="0048059B"/>
    <w:rsid w:val="00480C31"/>
    <w:rsid w:val="00481F12"/>
    <w:rsid w:val="00482384"/>
    <w:rsid w:val="00482B70"/>
    <w:rsid w:val="00482BC6"/>
    <w:rsid w:val="00484316"/>
    <w:rsid w:val="00485BC5"/>
    <w:rsid w:val="00487276"/>
    <w:rsid w:val="0049097B"/>
    <w:rsid w:val="00490AB5"/>
    <w:rsid w:val="004919C9"/>
    <w:rsid w:val="004932DF"/>
    <w:rsid w:val="004935BB"/>
    <w:rsid w:val="00493CFC"/>
    <w:rsid w:val="00494279"/>
    <w:rsid w:val="004946F7"/>
    <w:rsid w:val="004948F5"/>
    <w:rsid w:val="00496E72"/>
    <w:rsid w:val="004976A1"/>
    <w:rsid w:val="004976B6"/>
    <w:rsid w:val="00497D4C"/>
    <w:rsid w:val="004A0D41"/>
    <w:rsid w:val="004A27C5"/>
    <w:rsid w:val="004A4191"/>
    <w:rsid w:val="004A46EC"/>
    <w:rsid w:val="004A4734"/>
    <w:rsid w:val="004A5588"/>
    <w:rsid w:val="004A68DA"/>
    <w:rsid w:val="004A74B8"/>
    <w:rsid w:val="004B019C"/>
    <w:rsid w:val="004B1F5F"/>
    <w:rsid w:val="004B2952"/>
    <w:rsid w:val="004B2C33"/>
    <w:rsid w:val="004B3955"/>
    <w:rsid w:val="004B4E39"/>
    <w:rsid w:val="004B5648"/>
    <w:rsid w:val="004B6489"/>
    <w:rsid w:val="004B748E"/>
    <w:rsid w:val="004C0268"/>
    <w:rsid w:val="004C0A92"/>
    <w:rsid w:val="004C1E84"/>
    <w:rsid w:val="004C3089"/>
    <w:rsid w:val="004C4111"/>
    <w:rsid w:val="004C418B"/>
    <w:rsid w:val="004C4F6A"/>
    <w:rsid w:val="004C617E"/>
    <w:rsid w:val="004C6568"/>
    <w:rsid w:val="004C6E9E"/>
    <w:rsid w:val="004D0595"/>
    <w:rsid w:val="004D0BB8"/>
    <w:rsid w:val="004D0D0D"/>
    <w:rsid w:val="004D1800"/>
    <w:rsid w:val="004D1BB5"/>
    <w:rsid w:val="004D244C"/>
    <w:rsid w:val="004D2C0A"/>
    <w:rsid w:val="004D3D00"/>
    <w:rsid w:val="004D413C"/>
    <w:rsid w:val="004D49DB"/>
    <w:rsid w:val="004D4AC2"/>
    <w:rsid w:val="004D5DFA"/>
    <w:rsid w:val="004D5F69"/>
    <w:rsid w:val="004D621B"/>
    <w:rsid w:val="004D684E"/>
    <w:rsid w:val="004D6D2B"/>
    <w:rsid w:val="004D737A"/>
    <w:rsid w:val="004D7B72"/>
    <w:rsid w:val="004E1225"/>
    <w:rsid w:val="004E14EB"/>
    <w:rsid w:val="004E1675"/>
    <w:rsid w:val="004E1BB7"/>
    <w:rsid w:val="004E1C5F"/>
    <w:rsid w:val="004E5C51"/>
    <w:rsid w:val="004E5EA2"/>
    <w:rsid w:val="004E757E"/>
    <w:rsid w:val="004E7656"/>
    <w:rsid w:val="004F05E4"/>
    <w:rsid w:val="004F174E"/>
    <w:rsid w:val="004F18D3"/>
    <w:rsid w:val="004F1F03"/>
    <w:rsid w:val="004F206B"/>
    <w:rsid w:val="004F22CA"/>
    <w:rsid w:val="004F2A47"/>
    <w:rsid w:val="004F330C"/>
    <w:rsid w:val="004F397A"/>
    <w:rsid w:val="004F3A27"/>
    <w:rsid w:val="004F4223"/>
    <w:rsid w:val="004F43ED"/>
    <w:rsid w:val="004F4594"/>
    <w:rsid w:val="004F4F13"/>
    <w:rsid w:val="004F52F2"/>
    <w:rsid w:val="004F6B51"/>
    <w:rsid w:val="0050251C"/>
    <w:rsid w:val="00502CE7"/>
    <w:rsid w:val="00503950"/>
    <w:rsid w:val="00504035"/>
    <w:rsid w:val="00504897"/>
    <w:rsid w:val="005048E4"/>
    <w:rsid w:val="00504D1C"/>
    <w:rsid w:val="00504EBD"/>
    <w:rsid w:val="005059C2"/>
    <w:rsid w:val="005063CF"/>
    <w:rsid w:val="005109BC"/>
    <w:rsid w:val="00510CF2"/>
    <w:rsid w:val="00510E39"/>
    <w:rsid w:val="0051234E"/>
    <w:rsid w:val="005128F4"/>
    <w:rsid w:val="00513503"/>
    <w:rsid w:val="00514903"/>
    <w:rsid w:val="005165E3"/>
    <w:rsid w:val="0051759A"/>
    <w:rsid w:val="0051787F"/>
    <w:rsid w:val="005210FA"/>
    <w:rsid w:val="0052185D"/>
    <w:rsid w:val="005225B2"/>
    <w:rsid w:val="00523A06"/>
    <w:rsid w:val="00527490"/>
    <w:rsid w:val="0053320C"/>
    <w:rsid w:val="0053484C"/>
    <w:rsid w:val="00535EF0"/>
    <w:rsid w:val="00540652"/>
    <w:rsid w:val="00540885"/>
    <w:rsid w:val="00540D19"/>
    <w:rsid w:val="00541295"/>
    <w:rsid w:val="0054158D"/>
    <w:rsid w:val="00541D8E"/>
    <w:rsid w:val="00542458"/>
    <w:rsid w:val="00543F19"/>
    <w:rsid w:val="0054495C"/>
    <w:rsid w:val="00544BC6"/>
    <w:rsid w:val="00545C42"/>
    <w:rsid w:val="00546570"/>
    <w:rsid w:val="00547721"/>
    <w:rsid w:val="00547F94"/>
    <w:rsid w:val="005508B7"/>
    <w:rsid w:val="00550987"/>
    <w:rsid w:val="00550E92"/>
    <w:rsid w:val="0055180F"/>
    <w:rsid w:val="005543B9"/>
    <w:rsid w:val="005548DD"/>
    <w:rsid w:val="005560D6"/>
    <w:rsid w:val="005563CB"/>
    <w:rsid w:val="00556B02"/>
    <w:rsid w:val="005602C4"/>
    <w:rsid w:val="00561C29"/>
    <w:rsid w:val="00561F39"/>
    <w:rsid w:val="00562A26"/>
    <w:rsid w:val="00562EFD"/>
    <w:rsid w:val="00563428"/>
    <w:rsid w:val="005639AA"/>
    <w:rsid w:val="00564A06"/>
    <w:rsid w:val="0056654A"/>
    <w:rsid w:val="005708BB"/>
    <w:rsid w:val="00570A44"/>
    <w:rsid w:val="00570CEA"/>
    <w:rsid w:val="0057291D"/>
    <w:rsid w:val="005729CE"/>
    <w:rsid w:val="00572EA9"/>
    <w:rsid w:val="005732B8"/>
    <w:rsid w:val="00573E5C"/>
    <w:rsid w:val="005749C7"/>
    <w:rsid w:val="00575ECE"/>
    <w:rsid w:val="005762CA"/>
    <w:rsid w:val="00576F07"/>
    <w:rsid w:val="00580AC5"/>
    <w:rsid w:val="0058147A"/>
    <w:rsid w:val="00581FB7"/>
    <w:rsid w:val="005828B1"/>
    <w:rsid w:val="00583EB4"/>
    <w:rsid w:val="005869FA"/>
    <w:rsid w:val="005875DF"/>
    <w:rsid w:val="0058797A"/>
    <w:rsid w:val="00587A20"/>
    <w:rsid w:val="00590BE8"/>
    <w:rsid w:val="00593DB3"/>
    <w:rsid w:val="00595D63"/>
    <w:rsid w:val="00595F82"/>
    <w:rsid w:val="00596456"/>
    <w:rsid w:val="00596C01"/>
    <w:rsid w:val="00596FE6"/>
    <w:rsid w:val="005A0836"/>
    <w:rsid w:val="005A1245"/>
    <w:rsid w:val="005A132E"/>
    <w:rsid w:val="005A26EC"/>
    <w:rsid w:val="005A2EEE"/>
    <w:rsid w:val="005A446D"/>
    <w:rsid w:val="005A4BB9"/>
    <w:rsid w:val="005A5F7E"/>
    <w:rsid w:val="005A63E6"/>
    <w:rsid w:val="005A7368"/>
    <w:rsid w:val="005B1C7F"/>
    <w:rsid w:val="005B3FC8"/>
    <w:rsid w:val="005B4CDA"/>
    <w:rsid w:val="005B50D3"/>
    <w:rsid w:val="005B51D3"/>
    <w:rsid w:val="005B6672"/>
    <w:rsid w:val="005B73DC"/>
    <w:rsid w:val="005B7479"/>
    <w:rsid w:val="005C05A5"/>
    <w:rsid w:val="005C2632"/>
    <w:rsid w:val="005C365E"/>
    <w:rsid w:val="005C3EC9"/>
    <w:rsid w:val="005C46CE"/>
    <w:rsid w:val="005C4BA2"/>
    <w:rsid w:val="005C69F7"/>
    <w:rsid w:val="005C70FE"/>
    <w:rsid w:val="005D0705"/>
    <w:rsid w:val="005D1236"/>
    <w:rsid w:val="005D12C4"/>
    <w:rsid w:val="005D14F2"/>
    <w:rsid w:val="005D1CDD"/>
    <w:rsid w:val="005D20DA"/>
    <w:rsid w:val="005D2284"/>
    <w:rsid w:val="005D2EE1"/>
    <w:rsid w:val="005D2F13"/>
    <w:rsid w:val="005D3338"/>
    <w:rsid w:val="005D3486"/>
    <w:rsid w:val="005D3F3B"/>
    <w:rsid w:val="005D4B12"/>
    <w:rsid w:val="005D574B"/>
    <w:rsid w:val="005D679E"/>
    <w:rsid w:val="005D6EA3"/>
    <w:rsid w:val="005D78A2"/>
    <w:rsid w:val="005D79EF"/>
    <w:rsid w:val="005E04F5"/>
    <w:rsid w:val="005E1A39"/>
    <w:rsid w:val="005E1E90"/>
    <w:rsid w:val="005E2840"/>
    <w:rsid w:val="005E313A"/>
    <w:rsid w:val="005E3490"/>
    <w:rsid w:val="005E3604"/>
    <w:rsid w:val="005E4941"/>
    <w:rsid w:val="005E5645"/>
    <w:rsid w:val="005E6CC5"/>
    <w:rsid w:val="005E6CF4"/>
    <w:rsid w:val="005E6D66"/>
    <w:rsid w:val="005E6E05"/>
    <w:rsid w:val="005F0AA3"/>
    <w:rsid w:val="005F1561"/>
    <w:rsid w:val="005F1993"/>
    <w:rsid w:val="005F2727"/>
    <w:rsid w:val="005F29A8"/>
    <w:rsid w:val="005F3AD9"/>
    <w:rsid w:val="005F5B70"/>
    <w:rsid w:val="005F66C1"/>
    <w:rsid w:val="005F6E0F"/>
    <w:rsid w:val="006000F8"/>
    <w:rsid w:val="00600C44"/>
    <w:rsid w:val="00600DA8"/>
    <w:rsid w:val="00602DC2"/>
    <w:rsid w:val="00603560"/>
    <w:rsid w:val="00603ACB"/>
    <w:rsid w:val="00604D54"/>
    <w:rsid w:val="0060552B"/>
    <w:rsid w:val="00605D32"/>
    <w:rsid w:val="006060E1"/>
    <w:rsid w:val="00606420"/>
    <w:rsid w:val="00606B7F"/>
    <w:rsid w:val="0060720D"/>
    <w:rsid w:val="00607D16"/>
    <w:rsid w:val="00607E91"/>
    <w:rsid w:val="00610A70"/>
    <w:rsid w:val="00611FB9"/>
    <w:rsid w:val="00613A5F"/>
    <w:rsid w:val="006141FA"/>
    <w:rsid w:val="006152AD"/>
    <w:rsid w:val="00616819"/>
    <w:rsid w:val="0061705A"/>
    <w:rsid w:val="0062239F"/>
    <w:rsid w:val="00623FF9"/>
    <w:rsid w:val="006246D2"/>
    <w:rsid w:val="00624845"/>
    <w:rsid w:val="00624A81"/>
    <w:rsid w:val="00625A64"/>
    <w:rsid w:val="00626E0D"/>
    <w:rsid w:val="00627B09"/>
    <w:rsid w:val="00627E18"/>
    <w:rsid w:val="00630C06"/>
    <w:rsid w:val="006319C4"/>
    <w:rsid w:val="00631BB6"/>
    <w:rsid w:val="0063349C"/>
    <w:rsid w:val="0063419E"/>
    <w:rsid w:val="006356D5"/>
    <w:rsid w:val="006363DD"/>
    <w:rsid w:val="00640332"/>
    <w:rsid w:val="006410C8"/>
    <w:rsid w:val="00641254"/>
    <w:rsid w:val="00641B41"/>
    <w:rsid w:val="00641CB1"/>
    <w:rsid w:val="00642247"/>
    <w:rsid w:val="0064255C"/>
    <w:rsid w:val="00643AD2"/>
    <w:rsid w:val="00644248"/>
    <w:rsid w:val="00644730"/>
    <w:rsid w:val="00644D80"/>
    <w:rsid w:val="006452E3"/>
    <w:rsid w:val="006459E8"/>
    <w:rsid w:val="006466FA"/>
    <w:rsid w:val="0064713A"/>
    <w:rsid w:val="006478B6"/>
    <w:rsid w:val="0064797A"/>
    <w:rsid w:val="00650A2D"/>
    <w:rsid w:val="0065159C"/>
    <w:rsid w:val="006520BC"/>
    <w:rsid w:val="00653650"/>
    <w:rsid w:val="006536ED"/>
    <w:rsid w:val="00653DE2"/>
    <w:rsid w:val="00654297"/>
    <w:rsid w:val="0065468B"/>
    <w:rsid w:val="00654724"/>
    <w:rsid w:val="00654B70"/>
    <w:rsid w:val="006606A9"/>
    <w:rsid w:val="00660CD5"/>
    <w:rsid w:val="00661823"/>
    <w:rsid w:val="00662C8D"/>
    <w:rsid w:val="00663B03"/>
    <w:rsid w:val="00663B59"/>
    <w:rsid w:val="00663E41"/>
    <w:rsid w:val="006648D4"/>
    <w:rsid w:val="006654A2"/>
    <w:rsid w:val="00665967"/>
    <w:rsid w:val="00665FE1"/>
    <w:rsid w:val="0066617A"/>
    <w:rsid w:val="00666979"/>
    <w:rsid w:val="00670314"/>
    <w:rsid w:val="006709CC"/>
    <w:rsid w:val="00670AAB"/>
    <w:rsid w:val="00670D42"/>
    <w:rsid w:val="00671572"/>
    <w:rsid w:val="00671FAB"/>
    <w:rsid w:val="00673D21"/>
    <w:rsid w:val="0067745A"/>
    <w:rsid w:val="00680E51"/>
    <w:rsid w:val="0068231C"/>
    <w:rsid w:val="00682973"/>
    <w:rsid w:val="006836B0"/>
    <w:rsid w:val="0068392C"/>
    <w:rsid w:val="00684124"/>
    <w:rsid w:val="006855E1"/>
    <w:rsid w:val="00685AC9"/>
    <w:rsid w:val="006871A1"/>
    <w:rsid w:val="0068731C"/>
    <w:rsid w:val="006873C7"/>
    <w:rsid w:val="00687F67"/>
    <w:rsid w:val="00693113"/>
    <w:rsid w:val="00693E9B"/>
    <w:rsid w:val="006940A8"/>
    <w:rsid w:val="006947C3"/>
    <w:rsid w:val="00694C20"/>
    <w:rsid w:val="0069559E"/>
    <w:rsid w:val="006967BC"/>
    <w:rsid w:val="0069745C"/>
    <w:rsid w:val="006A0F7B"/>
    <w:rsid w:val="006A180D"/>
    <w:rsid w:val="006A2C51"/>
    <w:rsid w:val="006A55E4"/>
    <w:rsid w:val="006A6208"/>
    <w:rsid w:val="006A682F"/>
    <w:rsid w:val="006A7427"/>
    <w:rsid w:val="006A7FEF"/>
    <w:rsid w:val="006B016C"/>
    <w:rsid w:val="006B0BD2"/>
    <w:rsid w:val="006B1307"/>
    <w:rsid w:val="006B1737"/>
    <w:rsid w:val="006B3A38"/>
    <w:rsid w:val="006B4C99"/>
    <w:rsid w:val="006B4E61"/>
    <w:rsid w:val="006B738D"/>
    <w:rsid w:val="006B7604"/>
    <w:rsid w:val="006B79AB"/>
    <w:rsid w:val="006C1873"/>
    <w:rsid w:val="006C1940"/>
    <w:rsid w:val="006C1CD8"/>
    <w:rsid w:val="006C2B0F"/>
    <w:rsid w:val="006C2D46"/>
    <w:rsid w:val="006C2F47"/>
    <w:rsid w:val="006C3539"/>
    <w:rsid w:val="006C3ACD"/>
    <w:rsid w:val="006C498C"/>
    <w:rsid w:val="006C5675"/>
    <w:rsid w:val="006C6B2B"/>
    <w:rsid w:val="006C73D0"/>
    <w:rsid w:val="006C743B"/>
    <w:rsid w:val="006C7570"/>
    <w:rsid w:val="006C788C"/>
    <w:rsid w:val="006D126A"/>
    <w:rsid w:val="006D1B13"/>
    <w:rsid w:val="006D2877"/>
    <w:rsid w:val="006D30C1"/>
    <w:rsid w:val="006D3D2D"/>
    <w:rsid w:val="006D3D97"/>
    <w:rsid w:val="006D48FC"/>
    <w:rsid w:val="006D539B"/>
    <w:rsid w:val="006D5737"/>
    <w:rsid w:val="006D72E3"/>
    <w:rsid w:val="006E06E8"/>
    <w:rsid w:val="006E09FD"/>
    <w:rsid w:val="006E0A2F"/>
    <w:rsid w:val="006E0BEE"/>
    <w:rsid w:val="006E2482"/>
    <w:rsid w:val="006E37B2"/>
    <w:rsid w:val="006E3A56"/>
    <w:rsid w:val="006E659B"/>
    <w:rsid w:val="006F10E0"/>
    <w:rsid w:val="006F13A5"/>
    <w:rsid w:val="006F2552"/>
    <w:rsid w:val="006F2E60"/>
    <w:rsid w:val="006F312A"/>
    <w:rsid w:val="006F3C16"/>
    <w:rsid w:val="006F4715"/>
    <w:rsid w:val="006F64C7"/>
    <w:rsid w:val="006F6D97"/>
    <w:rsid w:val="006F7743"/>
    <w:rsid w:val="007006D2"/>
    <w:rsid w:val="00701017"/>
    <w:rsid w:val="007011A2"/>
    <w:rsid w:val="00701C1B"/>
    <w:rsid w:val="00701D57"/>
    <w:rsid w:val="0070307B"/>
    <w:rsid w:val="0070320D"/>
    <w:rsid w:val="007045B6"/>
    <w:rsid w:val="00704F89"/>
    <w:rsid w:val="007058A9"/>
    <w:rsid w:val="0070693C"/>
    <w:rsid w:val="00707B65"/>
    <w:rsid w:val="00710444"/>
    <w:rsid w:val="00711523"/>
    <w:rsid w:val="00711CD9"/>
    <w:rsid w:val="00711F22"/>
    <w:rsid w:val="007130D2"/>
    <w:rsid w:val="007140C7"/>
    <w:rsid w:val="007146A8"/>
    <w:rsid w:val="007146CC"/>
    <w:rsid w:val="0071477C"/>
    <w:rsid w:val="007149D0"/>
    <w:rsid w:val="00715252"/>
    <w:rsid w:val="007166F5"/>
    <w:rsid w:val="00717495"/>
    <w:rsid w:val="007205CE"/>
    <w:rsid w:val="00720F16"/>
    <w:rsid w:val="0072111D"/>
    <w:rsid w:val="0072134E"/>
    <w:rsid w:val="007225E6"/>
    <w:rsid w:val="00723517"/>
    <w:rsid w:val="007239D6"/>
    <w:rsid w:val="00723CE8"/>
    <w:rsid w:val="00724186"/>
    <w:rsid w:val="0072566F"/>
    <w:rsid w:val="00726CB9"/>
    <w:rsid w:val="00727E14"/>
    <w:rsid w:val="00727FBC"/>
    <w:rsid w:val="00730417"/>
    <w:rsid w:val="00730C1E"/>
    <w:rsid w:val="00730D8B"/>
    <w:rsid w:val="00731134"/>
    <w:rsid w:val="00734066"/>
    <w:rsid w:val="0073422D"/>
    <w:rsid w:val="007348BA"/>
    <w:rsid w:val="0073552F"/>
    <w:rsid w:val="00737580"/>
    <w:rsid w:val="0073773E"/>
    <w:rsid w:val="00737A28"/>
    <w:rsid w:val="00740329"/>
    <w:rsid w:val="007414CE"/>
    <w:rsid w:val="007428C9"/>
    <w:rsid w:val="0074444D"/>
    <w:rsid w:val="00744A7D"/>
    <w:rsid w:val="00745690"/>
    <w:rsid w:val="007461D3"/>
    <w:rsid w:val="00750242"/>
    <w:rsid w:val="00750A6B"/>
    <w:rsid w:val="00751873"/>
    <w:rsid w:val="00751905"/>
    <w:rsid w:val="00752CE5"/>
    <w:rsid w:val="007535A1"/>
    <w:rsid w:val="00753B6D"/>
    <w:rsid w:val="007543DA"/>
    <w:rsid w:val="0075506C"/>
    <w:rsid w:val="00755BE3"/>
    <w:rsid w:val="0075686A"/>
    <w:rsid w:val="00757330"/>
    <w:rsid w:val="00757AED"/>
    <w:rsid w:val="00760D1C"/>
    <w:rsid w:val="007611C0"/>
    <w:rsid w:val="00761457"/>
    <w:rsid w:val="00761A61"/>
    <w:rsid w:val="00763834"/>
    <w:rsid w:val="00763C8C"/>
    <w:rsid w:val="007646A8"/>
    <w:rsid w:val="00766BC6"/>
    <w:rsid w:val="00767C65"/>
    <w:rsid w:val="007715EF"/>
    <w:rsid w:val="00771F24"/>
    <w:rsid w:val="007726B5"/>
    <w:rsid w:val="00773657"/>
    <w:rsid w:val="00773B06"/>
    <w:rsid w:val="0077661F"/>
    <w:rsid w:val="00777321"/>
    <w:rsid w:val="00780D24"/>
    <w:rsid w:val="00782D59"/>
    <w:rsid w:val="00783F43"/>
    <w:rsid w:val="00784F98"/>
    <w:rsid w:val="00786766"/>
    <w:rsid w:val="007870EA"/>
    <w:rsid w:val="00787F9D"/>
    <w:rsid w:val="0079076C"/>
    <w:rsid w:val="00793B6C"/>
    <w:rsid w:val="00794A67"/>
    <w:rsid w:val="007959BB"/>
    <w:rsid w:val="00795ADA"/>
    <w:rsid w:val="007967C8"/>
    <w:rsid w:val="00796D98"/>
    <w:rsid w:val="0079766B"/>
    <w:rsid w:val="007A0522"/>
    <w:rsid w:val="007A07B7"/>
    <w:rsid w:val="007A13B5"/>
    <w:rsid w:val="007A1BDF"/>
    <w:rsid w:val="007A3B81"/>
    <w:rsid w:val="007A3C43"/>
    <w:rsid w:val="007A5060"/>
    <w:rsid w:val="007A5D50"/>
    <w:rsid w:val="007A6CFA"/>
    <w:rsid w:val="007A70E3"/>
    <w:rsid w:val="007A76EA"/>
    <w:rsid w:val="007B17F6"/>
    <w:rsid w:val="007B2A7A"/>
    <w:rsid w:val="007B377A"/>
    <w:rsid w:val="007B3D34"/>
    <w:rsid w:val="007B546F"/>
    <w:rsid w:val="007B58F3"/>
    <w:rsid w:val="007B5DC9"/>
    <w:rsid w:val="007B74AF"/>
    <w:rsid w:val="007C0373"/>
    <w:rsid w:val="007C0513"/>
    <w:rsid w:val="007C088D"/>
    <w:rsid w:val="007C1856"/>
    <w:rsid w:val="007C1BFB"/>
    <w:rsid w:val="007C1E02"/>
    <w:rsid w:val="007C4274"/>
    <w:rsid w:val="007C4516"/>
    <w:rsid w:val="007C4584"/>
    <w:rsid w:val="007C4736"/>
    <w:rsid w:val="007C5E34"/>
    <w:rsid w:val="007C5FBB"/>
    <w:rsid w:val="007C72BC"/>
    <w:rsid w:val="007D01F1"/>
    <w:rsid w:val="007D118D"/>
    <w:rsid w:val="007D1899"/>
    <w:rsid w:val="007D1E3B"/>
    <w:rsid w:val="007D23F8"/>
    <w:rsid w:val="007D3E73"/>
    <w:rsid w:val="007D4078"/>
    <w:rsid w:val="007D55B6"/>
    <w:rsid w:val="007D6AD9"/>
    <w:rsid w:val="007D6FBC"/>
    <w:rsid w:val="007D760E"/>
    <w:rsid w:val="007E0FAF"/>
    <w:rsid w:val="007E2BA7"/>
    <w:rsid w:val="007E327E"/>
    <w:rsid w:val="007E341D"/>
    <w:rsid w:val="007E3E44"/>
    <w:rsid w:val="007F02E1"/>
    <w:rsid w:val="007F0398"/>
    <w:rsid w:val="007F0417"/>
    <w:rsid w:val="007F11E8"/>
    <w:rsid w:val="007F1535"/>
    <w:rsid w:val="007F1C8C"/>
    <w:rsid w:val="007F31A0"/>
    <w:rsid w:val="007F3C1B"/>
    <w:rsid w:val="007F4872"/>
    <w:rsid w:val="007F5558"/>
    <w:rsid w:val="007F60B0"/>
    <w:rsid w:val="007F7B69"/>
    <w:rsid w:val="007F7D2D"/>
    <w:rsid w:val="008006E0"/>
    <w:rsid w:val="00804CDA"/>
    <w:rsid w:val="0080660B"/>
    <w:rsid w:val="00807EFD"/>
    <w:rsid w:val="00810A2A"/>
    <w:rsid w:val="0081154E"/>
    <w:rsid w:val="00813086"/>
    <w:rsid w:val="008150CC"/>
    <w:rsid w:val="008175ED"/>
    <w:rsid w:val="0081782C"/>
    <w:rsid w:val="00817F92"/>
    <w:rsid w:val="008203F9"/>
    <w:rsid w:val="00820644"/>
    <w:rsid w:val="00820C93"/>
    <w:rsid w:val="00821D3E"/>
    <w:rsid w:val="00821F6C"/>
    <w:rsid w:val="00822227"/>
    <w:rsid w:val="00822762"/>
    <w:rsid w:val="00822BA8"/>
    <w:rsid w:val="008231CE"/>
    <w:rsid w:val="00825655"/>
    <w:rsid w:val="00826BD5"/>
    <w:rsid w:val="0082778C"/>
    <w:rsid w:val="008277EA"/>
    <w:rsid w:val="0083040F"/>
    <w:rsid w:val="00830530"/>
    <w:rsid w:val="00830989"/>
    <w:rsid w:val="00830ECE"/>
    <w:rsid w:val="008321EB"/>
    <w:rsid w:val="008336AA"/>
    <w:rsid w:val="00834AA8"/>
    <w:rsid w:val="00834C48"/>
    <w:rsid w:val="0083532D"/>
    <w:rsid w:val="00836C2A"/>
    <w:rsid w:val="00837809"/>
    <w:rsid w:val="00841BDC"/>
    <w:rsid w:val="008449A0"/>
    <w:rsid w:val="00845BC3"/>
    <w:rsid w:val="00846583"/>
    <w:rsid w:val="008467F7"/>
    <w:rsid w:val="00846EEC"/>
    <w:rsid w:val="0084728F"/>
    <w:rsid w:val="008475C4"/>
    <w:rsid w:val="00847B4F"/>
    <w:rsid w:val="00852E74"/>
    <w:rsid w:val="00854C31"/>
    <w:rsid w:val="00855E6B"/>
    <w:rsid w:val="0085687D"/>
    <w:rsid w:val="00857DF2"/>
    <w:rsid w:val="0086142B"/>
    <w:rsid w:val="00862224"/>
    <w:rsid w:val="00863672"/>
    <w:rsid w:val="0086793B"/>
    <w:rsid w:val="00867A61"/>
    <w:rsid w:val="00870177"/>
    <w:rsid w:val="00870274"/>
    <w:rsid w:val="00870B2F"/>
    <w:rsid w:val="00871432"/>
    <w:rsid w:val="00872804"/>
    <w:rsid w:val="008730D4"/>
    <w:rsid w:val="00873ABE"/>
    <w:rsid w:val="00874945"/>
    <w:rsid w:val="008753D3"/>
    <w:rsid w:val="00875D0D"/>
    <w:rsid w:val="00876C81"/>
    <w:rsid w:val="00876F8A"/>
    <w:rsid w:val="00880A80"/>
    <w:rsid w:val="00880ED1"/>
    <w:rsid w:val="00882B7C"/>
    <w:rsid w:val="00883034"/>
    <w:rsid w:val="00883A2C"/>
    <w:rsid w:val="00883D5F"/>
    <w:rsid w:val="008850EB"/>
    <w:rsid w:val="0088582A"/>
    <w:rsid w:val="0088770C"/>
    <w:rsid w:val="00890A8C"/>
    <w:rsid w:val="00892300"/>
    <w:rsid w:val="008958B1"/>
    <w:rsid w:val="008967C5"/>
    <w:rsid w:val="00896B05"/>
    <w:rsid w:val="00896CD0"/>
    <w:rsid w:val="0089720E"/>
    <w:rsid w:val="008A16C0"/>
    <w:rsid w:val="008A1C75"/>
    <w:rsid w:val="008A1F11"/>
    <w:rsid w:val="008A2F60"/>
    <w:rsid w:val="008A3528"/>
    <w:rsid w:val="008A3897"/>
    <w:rsid w:val="008A3922"/>
    <w:rsid w:val="008A3963"/>
    <w:rsid w:val="008A3976"/>
    <w:rsid w:val="008A4622"/>
    <w:rsid w:val="008A46F1"/>
    <w:rsid w:val="008A4A34"/>
    <w:rsid w:val="008A662C"/>
    <w:rsid w:val="008B080C"/>
    <w:rsid w:val="008B0A1A"/>
    <w:rsid w:val="008B0EE6"/>
    <w:rsid w:val="008B1B44"/>
    <w:rsid w:val="008B3ED0"/>
    <w:rsid w:val="008B57B8"/>
    <w:rsid w:val="008B7137"/>
    <w:rsid w:val="008B7901"/>
    <w:rsid w:val="008C12BC"/>
    <w:rsid w:val="008C1BC9"/>
    <w:rsid w:val="008C1DD8"/>
    <w:rsid w:val="008C204E"/>
    <w:rsid w:val="008C215B"/>
    <w:rsid w:val="008C2522"/>
    <w:rsid w:val="008C33BA"/>
    <w:rsid w:val="008C390F"/>
    <w:rsid w:val="008C624E"/>
    <w:rsid w:val="008C7A63"/>
    <w:rsid w:val="008D0192"/>
    <w:rsid w:val="008D0745"/>
    <w:rsid w:val="008D20AE"/>
    <w:rsid w:val="008D2D38"/>
    <w:rsid w:val="008D34BF"/>
    <w:rsid w:val="008D5586"/>
    <w:rsid w:val="008D5AF6"/>
    <w:rsid w:val="008D627E"/>
    <w:rsid w:val="008D68FF"/>
    <w:rsid w:val="008D72AD"/>
    <w:rsid w:val="008D78E7"/>
    <w:rsid w:val="008E0C33"/>
    <w:rsid w:val="008E2F6B"/>
    <w:rsid w:val="008E3FB5"/>
    <w:rsid w:val="008E44AB"/>
    <w:rsid w:val="008E5100"/>
    <w:rsid w:val="008E5A11"/>
    <w:rsid w:val="008E6B5B"/>
    <w:rsid w:val="008F0681"/>
    <w:rsid w:val="008F0ABB"/>
    <w:rsid w:val="008F157C"/>
    <w:rsid w:val="008F2F2A"/>
    <w:rsid w:val="008F35CF"/>
    <w:rsid w:val="008F4E2B"/>
    <w:rsid w:val="008F64CC"/>
    <w:rsid w:val="008F66C6"/>
    <w:rsid w:val="008F6CF5"/>
    <w:rsid w:val="008F7C8C"/>
    <w:rsid w:val="009008E9"/>
    <w:rsid w:val="00900EB0"/>
    <w:rsid w:val="009021C4"/>
    <w:rsid w:val="00902CAE"/>
    <w:rsid w:val="00903ABC"/>
    <w:rsid w:val="00903BA5"/>
    <w:rsid w:val="00904655"/>
    <w:rsid w:val="00904906"/>
    <w:rsid w:val="0090544A"/>
    <w:rsid w:val="009058EB"/>
    <w:rsid w:val="00906275"/>
    <w:rsid w:val="009077E5"/>
    <w:rsid w:val="00907BD4"/>
    <w:rsid w:val="00910018"/>
    <w:rsid w:val="00910EDF"/>
    <w:rsid w:val="009141A6"/>
    <w:rsid w:val="009147AA"/>
    <w:rsid w:val="00915536"/>
    <w:rsid w:val="009159E0"/>
    <w:rsid w:val="00917960"/>
    <w:rsid w:val="00920476"/>
    <w:rsid w:val="00924245"/>
    <w:rsid w:val="00924732"/>
    <w:rsid w:val="00926B08"/>
    <w:rsid w:val="00926F81"/>
    <w:rsid w:val="009273CD"/>
    <w:rsid w:val="00927432"/>
    <w:rsid w:val="00933349"/>
    <w:rsid w:val="00935325"/>
    <w:rsid w:val="00935406"/>
    <w:rsid w:val="00936575"/>
    <w:rsid w:val="00936F1E"/>
    <w:rsid w:val="00937881"/>
    <w:rsid w:val="009405B5"/>
    <w:rsid w:val="00941D7A"/>
    <w:rsid w:val="0094358F"/>
    <w:rsid w:val="009444FC"/>
    <w:rsid w:val="0094678B"/>
    <w:rsid w:val="00946F36"/>
    <w:rsid w:val="009475FE"/>
    <w:rsid w:val="00951495"/>
    <w:rsid w:val="009527A7"/>
    <w:rsid w:val="0095318B"/>
    <w:rsid w:val="00953DAF"/>
    <w:rsid w:val="009548F7"/>
    <w:rsid w:val="00955484"/>
    <w:rsid w:val="009557A5"/>
    <w:rsid w:val="00955838"/>
    <w:rsid w:val="00955DC2"/>
    <w:rsid w:val="0095606E"/>
    <w:rsid w:val="009562A4"/>
    <w:rsid w:val="00957590"/>
    <w:rsid w:val="009604DB"/>
    <w:rsid w:val="00960590"/>
    <w:rsid w:val="0096135D"/>
    <w:rsid w:val="00964461"/>
    <w:rsid w:val="00964AC3"/>
    <w:rsid w:val="00965BDB"/>
    <w:rsid w:val="00966000"/>
    <w:rsid w:val="00966AF3"/>
    <w:rsid w:val="00967CF8"/>
    <w:rsid w:val="00970C3D"/>
    <w:rsid w:val="00972EE4"/>
    <w:rsid w:val="00973B31"/>
    <w:rsid w:val="0097418A"/>
    <w:rsid w:val="009752DA"/>
    <w:rsid w:val="009764A6"/>
    <w:rsid w:val="0097710D"/>
    <w:rsid w:val="00977B43"/>
    <w:rsid w:val="009807A4"/>
    <w:rsid w:val="00981240"/>
    <w:rsid w:val="00981CD8"/>
    <w:rsid w:val="0098239A"/>
    <w:rsid w:val="00982577"/>
    <w:rsid w:val="0098321F"/>
    <w:rsid w:val="00983E79"/>
    <w:rsid w:val="0098475A"/>
    <w:rsid w:val="00984B2E"/>
    <w:rsid w:val="00985BEC"/>
    <w:rsid w:val="00985E7E"/>
    <w:rsid w:val="00986969"/>
    <w:rsid w:val="0098711E"/>
    <w:rsid w:val="00987D56"/>
    <w:rsid w:val="00991CA3"/>
    <w:rsid w:val="0099256B"/>
    <w:rsid w:val="009927A0"/>
    <w:rsid w:val="00993A22"/>
    <w:rsid w:val="009947F7"/>
    <w:rsid w:val="00994BFF"/>
    <w:rsid w:val="009962E0"/>
    <w:rsid w:val="00996649"/>
    <w:rsid w:val="00996EB2"/>
    <w:rsid w:val="00997B25"/>
    <w:rsid w:val="00997F71"/>
    <w:rsid w:val="009A027B"/>
    <w:rsid w:val="009A1C36"/>
    <w:rsid w:val="009A322A"/>
    <w:rsid w:val="009A366F"/>
    <w:rsid w:val="009A4529"/>
    <w:rsid w:val="009A4A1C"/>
    <w:rsid w:val="009A4CB1"/>
    <w:rsid w:val="009A69CD"/>
    <w:rsid w:val="009A76F1"/>
    <w:rsid w:val="009A7A55"/>
    <w:rsid w:val="009B06E3"/>
    <w:rsid w:val="009B0F6B"/>
    <w:rsid w:val="009B1CDC"/>
    <w:rsid w:val="009B1D1A"/>
    <w:rsid w:val="009B2417"/>
    <w:rsid w:val="009B277C"/>
    <w:rsid w:val="009B356A"/>
    <w:rsid w:val="009B5B54"/>
    <w:rsid w:val="009C3121"/>
    <w:rsid w:val="009C400D"/>
    <w:rsid w:val="009C48F7"/>
    <w:rsid w:val="009C668C"/>
    <w:rsid w:val="009C70CC"/>
    <w:rsid w:val="009C7541"/>
    <w:rsid w:val="009C774E"/>
    <w:rsid w:val="009C77BE"/>
    <w:rsid w:val="009D15CA"/>
    <w:rsid w:val="009D15F9"/>
    <w:rsid w:val="009D1EC5"/>
    <w:rsid w:val="009D1FBF"/>
    <w:rsid w:val="009D227E"/>
    <w:rsid w:val="009D33C3"/>
    <w:rsid w:val="009D33D2"/>
    <w:rsid w:val="009D4020"/>
    <w:rsid w:val="009D4AD4"/>
    <w:rsid w:val="009D58E2"/>
    <w:rsid w:val="009E0091"/>
    <w:rsid w:val="009E01D5"/>
    <w:rsid w:val="009E03C6"/>
    <w:rsid w:val="009E07E1"/>
    <w:rsid w:val="009E1196"/>
    <w:rsid w:val="009E207F"/>
    <w:rsid w:val="009E2402"/>
    <w:rsid w:val="009E2488"/>
    <w:rsid w:val="009E2863"/>
    <w:rsid w:val="009E3026"/>
    <w:rsid w:val="009E44DC"/>
    <w:rsid w:val="009E531C"/>
    <w:rsid w:val="009E5CAA"/>
    <w:rsid w:val="009E6383"/>
    <w:rsid w:val="009E68BE"/>
    <w:rsid w:val="009E6D7E"/>
    <w:rsid w:val="009E718B"/>
    <w:rsid w:val="009E788E"/>
    <w:rsid w:val="009F0790"/>
    <w:rsid w:val="009F38C6"/>
    <w:rsid w:val="009F3A60"/>
    <w:rsid w:val="009F4414"/>
    <w:rsid w:val="009F546B"/>
    <w:rsid w:val="00A00A44"/>
    <w:rsid w:val="00A02302"/>
    <w:rsid w:val="00A041CB"/>
    <w:rsid w:val="00A046B3"/>
    <w:rsid w:val="00A05128"/>
    <w:rsid w:val="00A05384"/>
    <w:rsid w:val="00A0568E"/>
    <w:rsid w:val="00A0610D"/>
    <w:rsid w:val="00A06ABC"/>
    <w:rsid w:val="00A07908"/>
    <w:rsid w:val="00A07954"/>
    <w:rsid w:val="00A07DBD"/>
    <w:rsid w:val="00A102BB"/>
    <w:rsid w:val="00A10680"/>
    <w:rsid w:val="00A11B5E"/>
    <w:rsid w:val="00A12498"/>
    <w:rsid w:val="00A12EEB"/>
    <w:rsid w:val="00A1384D"/>
    <w:rsid w:val="00A14B81"/>
    <w:rsid w:val="00A17515"/>
    <w:rsid w:val="00A17D1F"/>
    <w:rsid w:val="00A203FE"/>
    <w:rsid w:val="00A2040B"/>
    <w:rsid w:val="00A20927"/>
    <w:rsid w:val="00A21210"/>
    <w:rsid w:val="00A2407B"/>
    <w:rsid w:val="00A246BF"/>
    <w:rsid w:val="00A2553B"/>
    <w:rsid w:val="00A25F47"/>
    <w:rsid w:val="00A307D9"/>
    <w:rsid w:val="00A31E04"/>
    <w:rsid w:val="00A32D9D"/>
    <w:rsid w:val="00A32F0D"/>
    <w:rsid w:val="00A331D9"/>
    <w:rsid w:val="00A35C89"/>
    <w:rsid w:val="00A36AAA"/>
    <w:rsid w:val="00A36F6D"/>
    <w:rsid w:val="00A43918"/>
    <w:rsid w:val="00A4444C"/>
    <w:rsid w:val="00A503F9"/>
    <w:rsid w:val="00A507EE"/>
    <w:rsid w:val="00A51A93"/>
    <w:rsid w:val="00A51F99"/>
    <w:rsid w:val="00A52068"/>
    <w:rsid w:val="00A559E0"/>
    <w:rsid w:val="00A55C05"/>
    <w:rsid w:val="00A56285"/>
    <w:rsid w:val="00A57D66"/>
    <w:rsid w:val="00A57E83"/>
    <w:rsid w:val="00A61A6E"/>
    <w:rsid w:val="00A62EBE"/>
    <w:rsid w:val="00A633EE"/>
    <w:rsid w:val="00A635AE"/>
    <w:rsid w:val="00A64256"/>
    <w:rsid w:val="00A649E3"/>
    <w:rsid w:val="00A64EEF"/>
    <w:rsid w:val="00A66382"/>
    <w:rsid w:val="00A672B1"/>
    <w:rsid w:val="00A70C3B"/>
    <w:rsid w:val="00A71D34"/>
    <w:rsid w:val="00A724CA"/>
    <w:rsid w:val="00A72737"/>
    <w:rsid w:val="00A72898"/>
    <w:rsid w:val="00A7332B"/>
    <w:rsid w:val="00A74694"/>
    <w:rsid w:val="00A76DB7"/>
    <w:rsid w:val="00A77B13"/>
    <w:rsid w:val="00A809CA"/>
    <w:rsid w:val="00A80BBC"/>
    <w:rsid w:val="00A81179"/>
    <w:rsid w:val="00A816EE"/>
    <w:rsid w:val="00A81D7E"/>
    <w:rsid w:val="00A838F8"/>
    <w:rsid w:val="00A83BEC"/>
    <w:rsid w:val="00A843D8"/>
    <w:rsid w:val="00A8450C"/>
    <w:rsid w:val="00A8474C"/>
    <w:rsid w:val="00A84B25"/>
    <w:rsid w:val="00A85B9F"/>
    <w:rsid w:val="00A86327"/>
    <w:rsid w:val="00A867A0"/>
    <w:rsid w:val="00A86843"/>
    <w:rsid w:val="00A87537"/>
    <w:rsid w:val="00A8793E"/>
    <w:rsid w:val="00A90859"/>
    <w:rsid w:val="00A916B1"/>
    <w:rsid w:val="00A916D9"/>
    <w:rsid w:val="00A91E58"/>
    <w:rsid w:val="00A929B9"/>
    <w:rsid w:val="00A9315A"/>
    <w:rsid w:val="00A9334C"/>
    <w:rsid w:val="00A9375A"/>
    <w:rsid w:val="00A937C3"/>
    <w:rsid w:val="00A945CE"/>
    <w:rsid w:val="00A948AB"/>
    <w:rsid w:val="00A950FC"/>
    <w:rsid w:val="00A97464"/>
    <w:rsid w:val="00AA0F72"/>
    <w:rsid w:val="00AA14B4"/>
    <w:rsid w:val="00AA1A9F"/>
    <w:rsid w:val="00AA2965"/>
    <w:rsid w:val="00AA41E2"/>
    <w:rsid w:val="00AA5BCB"/>
    <w:rsid w:val="00AA6DE1"/>
    <w:rsid w:val="00AA7A69"/>
    <w:rsid w:val="00AB0733"/>
    <w:rsid w:val="00AB124F"/>
    <w:rsid w:val="00AB17A5"/>
    <w:rsid w:val="00AB2171"/>
    <w:rsid w:val="00AB220E"/>
    <w:rsid w:val="00AB3BC8"/>
    <w:rsid w:val="00AB43CD"/>
    <w:rsid w:val="00AB46F9"/>
    <w:rsid w:val="00AB5077"/>
    <w:rsid w:val="00AB5155"/>
    <w:rsid w:val="00AB5BFD"/>
    <w:rsid w:val="00AB60D7"/>
    <w:rsid w:val="00AB6D98"/>
    <w:rsid w:val="00AC0368"/>
    <w:rsid w:val="00AC0BAB"/>
    <w:rsid w:val="00AC2511"/>
    <w:rsid w:val="00AC37E5"/>
    <w:rsid w:val="00AC38B3"/>
    <w:rsid w:val="00AC499E"/>
    <w:rsid w:val="00AC4B88"/>
    <w:rsid w:val="00AC5027"/>
    <w:rsid w:val="00AC53C8"/>
    <w:rsid w:val="00AC58AD"/>
    <w:rsid w:val="00AC5946"/>
    <w:rsid w:val="00AC621B"/>
    <w:rsid w:val="00AC625F"/>
    <w:rsid w:val="00AC6EF7"/>
    <w:rsid w:val="00AC71E2"/>
    <w:rsid w:val="00AC730F"/>
    <w:rsid w:val="00AD1B51"/>
    <w:rsid w:val="00AD2FAC"/>
    <w:rsid w:val="00AD35A3"/>
    <w:rsid w:val="00AD375C"/>
    <w:rsid w:val="00AD3CAA"/>
    <w:rsid w:val="00AD500B"/>
    <w:rsid w:val="00AE10DA"/>
    <w:rsid w:val="00AE116E"/>
    <w:rsid w:val="00AE15A2"/>
    <w:rsid w:val="00AE3470"/>
    <w:rsid w:val="00AE4E26"/>
    <w:rsid w:val="00AE6433"/>
    <w:rsid w:val="00AE7E02"/>
    <w:rsid w:val="00AF09BA"/>
    <w:rsid w:val="00AF2227"/>
    <w:rsid w:val="00AF2A9C"/>
    <w:rsid w:val="00AF4274"/>
    <w:rsid w:val="00AF68ED"/>
    <w:rsid w:val="00AF6D18"/>
    <w:rsid w:val="00AF704E"/>
    <w:rsid w:val="00AF75DB"/>
    <w:rsid w:val="00AF7C6E"/>
    <w:rsid w:val="00B00C52"/>
    <w:rsid w:val="00B01C86"/>
    <w:rsid w:val="00B0243C"/>
    <w:rsid w:val="00B02720"/>
    <w:rsid w:val="00B037C2"/>
    <w:rsid w:val="00B063E6"/>
    <w:rsid w:val="00B06882"/>
    <w:rsid w:val="00B11629"/>
    <w:rsid w:val="00B11669"/>
    <w:rsid w:val="00B11AB8"/>
    <w:rsid w:val="00B12680"/>
    <w:rsid w:val="00B12F85"/>
    <w:rsid w:val="00B135A1"/>
    <w:rsid w:val="00B13C85"/>
    <w:rsid w:val="00B14076"/>
    <w:rsid w:val="00B16807"/>
    <w:rsid w:val="00B16F24"/>
    <w:rsid w:val="00B17898"/>
    <w:rsid w:val="00B17AB9"/>
    <w:rsid w:val="00B17D24"/>
    <w:rsid w:val="00B2054B"/>
    <w:rsid w:val="00B21360"/>
    <w:rsid w:val="00B21689"/>
    <w:rsid w:val="00B21CFE"/>
    <w:rsid w:val="00B2406B"/>
    <w:rsid w:val="00B24E28"/>
    <w:rsid w:val="00B25A42"/>
    <w:rsid w:val="00B25BFE"/>
    <w:rsid w:val="00B2679C"/>
    <w:rsid w:val="00B27164"/>
    <w:rsid w:val="00B300DB"/>
    <w:rsid w:val="00B30AA8"/>
    <w:rsid w:val="00B30E61"/>
    <w:rsid w:val="00B3362C"/>
    <w:rsid w:val="00B33EEF"/>
    <w:rsid w:val="00B34006"/>
    <w:rsid w:val="00B3423B"/>
    <w:rsid w:val="00B34326"/>
    <w:rsid w:val="00B35B92"/>
    <w:rsid w:val="00B3657E"/>
    <w:rsid w:val="00B367C0"/>
    <w:rsid w:val="00B36A11"/>
    <w:rsid w:val="00B37ED3"/>
    <w:rsid w:val="00B4042C"/>
    <w:rsid w:val="00B40D9F"/>
    <w:rsid w:val="00B40FF5"/>
    <w:rsid w:val="00B41401"/>
    <w:rsid w:val="00B41852"/>
    <w:rsid w:val="00B421F0"/>
    <w:rsid w:val="00B42A24"/>
    <w:rsid w:val="00B432D7"/>
    <w:rsid w:val="00B445CC"/>
    <w:rsid w:val="00B44706"/>
    <w:rsid w:val="00B45BF5"/>
    <w:rsid w:val="00B45DC4"/>
    <w:rsid w:val="00B479E9"/>
    <w:rsid w:val="00B50A27"/>
    <w:rsid w:val="00B50F57"/>
    <w:rsid w:val="00B50F80"/>
    <w:rsid w:val="00B51226"/>
    <w:rsid w:val="00B512A2"/>
    <w:rsid w:val="00B513D9"/>
    <w:rsid w:val="00B51536"/>
    <w:rsid w:val="00B51CAB"/>
    <w:rsid w:val="00B52B2F"/>
    <w:rsid w:val="00B566A0"/>
    <w:rsid w:val="00B569A3"/>
    <w:rsid w:val="00B57C50"/>
    <w:rsid w:val="00B61132"/>
    <w:rsid w:val="00B619D9"/>
    <w:rsid w:val="00B62F42"/>
    <w:rsid w:val="00B632A7"/>
    <w:rsid w:val="00B63A22"/>
    <w:rsid w:val="00B64400"/>
    <w:rsid w:val="00B65234"/>
    <w:rsid w:val="00B65535"/>
    <w:rsid w:val="00B65CDC"/>
    <w:rsid w:val="00B65F4A"/>
    <w:rsid w:val="00B67183"/>
    <w:rsid w:val="00B6789F"/>
    <w:rsid w:val="00B71345"/>
    <w:rsid w:val="00B734B0"/>
    <w:rsid w:val="00B7419C"/>
    <w:rsid w:val="00B744DC"/>
    <w:rsid w:val="00B74C73"/>
    <w:rsid w:val="00B74E4A"/>
    <w:rsid w:val="00B7645F"/>
    <w:rsid w:val="00B768F8"/>
    <w:rsid w:val="00B76F45"/>
    <w:rsid w:val="00B77E5C"/>
    <w:rsid w:val="00B81847"/>
    <w:rsid w:val="00B81C0B"/>
    <w:rsid w:val="00B820B8"/>
    <w:rsid w:val="00B83023"/>
    <w:rsid w:val="00B84E17"/>
    <w:rsid w:val="00B84F39"/>
    <w:rsid w:val="00B86392"/>
    <w:rsid w:val="00B8776C"/>
    <w:rsid w:val="00B90298"/>
    <w:rsid w:val="00B908CC"/>
    <w:rsid w:val="00B9338E"/>
    <w:rsid w:val="00B93467"/>
    <w:rsid w:val="00B93F63"/>
    <w:rsid w:val="00B948F6"/>
    <w:rsid w:val="00B94940"/>
    <w:rsid w:val="00B949B4"/>
    <w:rsid w:val="00B94F29"/>
    <w:rsid w:val="00B94FCC"/>
    <w:rsid w:val="00B95030"/>
    <w:rsid w:val="00B9663F"/>
    <w:rsid w:val="00B975D0"/>
    <w:rsid w:val="00BA0125"/>
    <w:rsid w:val="00BA0F34"/>
    <w:rsid w:val="00BA26DB"/>
    <w:rsid w:val="00BA3465"/>
    <w:rsid w:val="00BA37EE"/>
    <w:rsid w:val="00BA3F57"/>
    <w:rsid w:val="00BA3F7E"/>
    <w:rsid w:val="00BA4AB5"/>
    <w:rsid w:val="00BB034C"/>
    <w:rsid w:val="00BB1E08"/>
    <w:rsid w:val="00BB3BA3"/>
    <w:rsid w:val="00BB4641"/>
    <w:rsid w:val="00BB4B1E"/>
    <w:rsid w:val="00BB5FA3"/>
    <w:rsid w:val="00BB65C5"/>
    <w:rsid w:val="00BC0B97"/>
    <w:rsid w:val="00BC1BBB"/>
    <w:rsid w:val="00BC3C95"/>
    <w:rsid w:val="00BC47B4"/>
    <w:rsid w:val="00BC4932"/>
    <w:rsid w:val="00BC542D"/>
    <w:rsid w:val="00BC61E5"/>
    <w:rsid w:val="00BD035D"/>
    <w:rsid w:val="00BD0435"/>
    <w:rsid w:val="00BD0DE8"/>
    <w:rsid w:val="00BD1F54"/>
    <w:rsid w:val="00BD2242"/>
    <w:rsid w:val="00BD5530"/>
    <w:rsid w:val="00BD564C"/>
    <w:rsid w:val="00BD5E71"/>
    <w:rsid w:val="00BD621C"/>
    <w:rsid w:val="00BD624A"/>
    <w:rsid w:val="00BD6E6D"/>
    <w:rsid w:val="00BE11C2"/>
    <w:rsid w:val="00BE1CBE"/>
    <w:rsid w:val="00BE2726"/>
    <w:rsid w:val="00BE41F2"/>
    <w:rsid w:val="00BE48CD"/>
    <w:rsid w:val="00BE6555"/>
    <w:rsid w:val="00BE6CA4"/>
    <w:rsid w:val="00BE7367"/>
    <w:rsid w:val="00BE76F7"/>
    <w:rsid w:val="00BE7AFE"/>
    <w:rsid w:val="00BF0556"/>
    <w:rsid w:val="00BF0FD1"/>
    <w:rsid w:val="00BF245C"/>
    <w:rsid w:val="00BF27CC"/>
    <w:rsid w:val="00BF38F5"/>
    <w:rsid w:val="00BF3F24"/>
    <w:rsid w:val="00BF44AB"/>
    <w:rsid w:val="00BF5FBC"/>
    <w:rsid w:val="00BF6E18"/>
    <w:rsid w:val="00BF7F39"/>
    <w:rsid w:val="00C00C8C"/>
    <w:rsid w:val="00C01F80"/>
    <w:rsid w:val="00C0330B"/>
    <w:rsid w:val="00C033F8"/>
    <w:rsid w:val="00C05590"/>
    <w:rsid w:val="00C0562B"/>
    <w:rsid w:val="00C05DFC"/>
    <w:rsid w:val="00C06493"/>
    <w:rsid w:val="00C10387"/>
    <w:rsid w:val="00C105C3"/>
    <w:rsid w:val="00C10B74"/>
    <w:rsid w:val="00C1166E"/>
    <w:rsid w:val="00C11D60"/>
    <w:rsid w:val="00C12879"/>
    <w:rsid w:val="00C12C28"/>
    <w:rsid w:val="00C13709"/>
    <w:rsid w:val="00C139D9"/>
    <w:rsid w:val="00C13C49"/>
    <w:rsid w:val="00C14B96"/>
    <w:rsid w:val="00C14CA0"/>
    <w:rsid w:val="00C14EBF"/>
    <w:rsid w:val="00C15BE3"/>
    <w:rsid w:val="00C167B8"/>
    <w:rsid w:val="00C16CEF"/>
    <w:rsid w:val="00C1708B"/>
    <w:rsid w:val="00C17223"/>
    <w:rsid w:val="00C179FD"/>
    <w:rsid w:val="00C17BA5"/>
    <w:rsid w:val="00C20670"/>
    <w:rsid w:val="00C20A58"/>
    <w:rsid w:val="00C2114D"/>
    <w:rsid w:val="00C22067"/>
    <w:rsid w:val="00C22D2D"/>
    <w:rsid w:val="00C24141"/>
    <w:rsid w:val="00C245F9"/>
    <w:rsid w:val="00C25930"/>
    <w:rsid w:val="00C27AE3"/>
    <w:rsid w:val="00C27FB3"/>
    <w:rsid w:val="00C30155"/>
    <w:rsid w:val="00C304DB"/>
    <w:rsid w:val="00C30E11"/>
    <w:rsid w:val="00C31C3C"/>
    <w:rsid w:val="00C33DE6"/>
    <w:rsid w:val="00C341CF"/>
    <w:rsid w:val="00C3433D"/>
    <w:rsid w:val="00C343DB"/>
    <w:rsid w:val="00C347F9"/>
    <w:rsid w:val="00C34917"/>
    <w:rsid w:val="00C37741"/>
    <w:rsid w:val="00C37CD6"/>
    <w:rsid w:val="00C410A4"/>
    <w:rsid w:val="00C41DEA"/>
    <w:rsid w:val="00C420F4"/>
    <w:rsid w:val="00C4292E"/>
    <w:rsid w:val="00C43F8B"/>
    <w:rsid w:val="00C46608"/>
    <w:rsid w:val="00C47920"/>
    <w:rsid w:val="00C47A33"/>
    <w:rsid w:val="00C504FA"/>
    <w:rsid w:val="00C51C8A"/>
    <w:rsid w:val="00C51E69"/>
    <w:rsid w:val="00C52D8A"/>
    <w:rsid w:val="00C543D0"/>
    <w:rsid w:val="00C545AC"/>
    <w:rsid w:val="00C546DE"/>
    <w:rsid w:val="00C54C81"/>
    <w:rsid w:val="00C5579F"/>
    <w:rsid w:val="00C55A51"/>
    <w:rsid w:val="00C61722"/>
    <w:rsid w:val="00C642BC"/>
    <w:rsid w:val="00C64497"/>
    <w:rsid w:val="00C64D53"/>
    <w:rsid w:val="00C653F8"/>
    <w:rsid w:val="00C70299"/>
    <w:rsid w:val="00C70691"/>
    <w:rsid w:val="00C707DC"/>
    <w:rsid w:val="00C709B5"/>
    <w:rsid w:val="00C70C26"/>
    <w:rsid w:val="00C735F4"/>
    <w:rsid w:val="00C75316"/>
    <w:rsid w:val="00C7533E"/>
    <w:rsid w:val="00C75BB6"/>
    <w:rsid w:val="00C76C70"/>
    <w:rsid w:val="00C76D90"/>
    <w:rsid w:val="00C80A0B"/>
    <w:rsid w:val="00C80D78"/>
    <w:rsid w:val="00C81AF5"/>
    <w:rsid w:val="00C82318"/>
    <w:rsid w:val="00C82461"/>
    <w:rsid w:val="00C83309"/>
    <w:rsid w:val="00C854CA"/>
    <w:rsid w:val="00C858C6"/>
    <w:rsid w:val="00C86214"/>
    <w:rsid w:val="00C86833"/>
    <w:rsid w:val="00C86B4F"/>
    <w:rsid w:val="00C8721E"/>
    <w:rsid w:val="00C87ED1"/>
    <w:rsid w:val="00C90EA1"/>
    <w:rsid w:val="00C91763"/>
    <w:rsid w:val="00C91DD0"/>
    <w:rsid w:val="00C91E82"/>
    <w:rsid w:val="00C91EF0"/>
    <w:rsid w:val="00C92982"/>
    <w:rsid w:val="00C92D4B"/>
    <w:rsid w:val="00C93368"/>
    <w:rsid w:val="00C95AA8"/>
    <w:rsid w:val="00C95AD3"/>
    <w:rsid w:val="00C97AF6"/>
    <w:rsid w:val="00CA1DF9"/>
    <w:rsid w:val="00CA30D9"/>
    <w:rsid w:val="00CA4298"/>
    <w:rsid w:val="00CA46EF"/>
    <w:rsid w:val="00CA75A0"/>
    <w:rsid w:val="00CB0500"/>
    <w:rsid w:val="00CB07D3"/>
    <w:rsid w:val="00CB14C3"/>
    <w:rsid w:val="00CB28D9"/>
    <w:rsid w:val="00CB3DD2"/>
    <w:rsid w:val="00CB4092"/>
    <w:rsid w:val="00CB5263"/>
    <w:rsid w:val="00CB5555"/>
    <w:rsid w:val="00CC2166"/>
    <w:rsid w:val="00CC27B5"/>
    <w:rsid w:val="00CC3E72"/>
    <w:rsid w:val="00CC4164"/>
    <w:rsid w:val="00CC4D10"/>
    <w:rsid w:val="00CC4EDF"/>
    <w:rsid w:val="00CC63F3"/>
    <w:rsid w:val="00CC6576"/>
    <w:rsid w:val="00CC6878"/>
    <w:rsid w:val="00CD1019"/>
    <w:rsid w:val="00CD13BD"/>
    <w:rsid w:val="00CD2F2D"/>
    <w:rsid w:val="00CD31EF"/>
    <w:rsid w:val="00CD4477"/>
    <w:rsid w:val="00CD5BF6"/>
    <w:rsid w:val="00CD5DDD"/>
    <w:rsid w:val="00CD6285"/>
    <w:rsid w:val="00CD68E5"/>
    <w:rsid w:val="00CD7038"/>
    <w:rsid w:val="00CD74AC"/>
    <w:rsid w:val="00CD767F"/>
    <w:rsid w:val="00CE030B"/>
    <w:rsid w:val="00CE0638"/>
    <w:rsid w:val="00CE09D9"/>
    <w:rsid w:val="00CE0C86"/>
    <w:rsid w:val="00CE14AE"/>
    <w:rsid w:val="00CE2D37"/>
    <w:rsid w:val="00CE37E2"/>
    <w:rsid w:val="00CE43DA"/>
    <w:rsid w:val="00CE4DF8"/>
    <w:rsid w:val="00CE5709"/>
    <w:rsid w:val="00CE7613"/>
    <w:rsid w:val="00CF03E6"/>
    <w:rsid w:val="00CF0BB6"/>
    <w:rsid w:val="00CF0EDA"/>
    <w:rsid w:val="00CF101E"/>
    <w:rsid w:val="00CF20DC"/>
    <w:rsid w:val="00CF4EE0"/>
    <w:rsid w:val="00CF5D74"/>
    <w:rsid w:val="00D008AD"/>
    <w:rsid w:val="00D02D47"/>
    <w:rsid w:val="00D0302E"/>
    <w:rsid w:val="00D0528D"/>
    <w:rsid w:val="00D05E1C"/>
    <w:rsid w:val="00D07A6E"/>
    <w:rsid w:val="00D1003E"/>
    <w:rsid w:val="00D13C14"/>
    <w:rsid w:val="00D13E10"/>
    <w:rsid w:val="00D1426C"/>
    <w:rsid w:val="00D14824"/>
    <w:rsid w:val="00D14C05"/>
    <w:rsid w:val="00D20E30"/>
    <w:rsid w:val="00D21057"/>
    <w:rsid w:val="00D21819"/>
    <w:rsid w:val="00D219D3"/>
    <w:rsid w:val="00D21DC7"/>
    <w:rsid w:val="00D227E0"/>
    <w:rsid w:val="00D22BD3"/>
    <w:rsid w:val="00D242E6"/>
    <w:rsid w:val="00D253B5"/>
    <w:rsid w:val="00D314B4"/>
    <w:rsid w:val="00D32E1D"/>
    <w:rsid w:val="00D3315B"/>
    <w:rsid w:val="00D33286"/>
    <w:rsid w:val="00D33B75"/>
    <w:rsid w:val="00D33BFD"/>
    <w:rsid w:val="00D34C2F"/>
    <w:rsid w:val="00D34EE2"/>
    <w:rsid w:val="00D355D4"/>
    <w:rsid w:val="00D3572C"/>
    <w:rsid w:val="00D35A63"/>
    <w:rsid w:val="00D35F39"/>
    <w:rsid w:val="00D36466"/>
    <w:rsid w:val="00D40616"/>
    <w:rsid w:val="00D40D9A"/>
    <w:rsid w:val="00D41086"/>
    <w:rsid w:val="00D4197D"/>
    <w:rsid w:val="00D43416"/>
    <w:rsid w:val="00D434E7"/>
    <w:rsid w:val="00D4391B"/>
    <w:rsid w:val="00D43F96"/>
    <w:rsid w:val="00D44EA9"/>
    <w:rsid w:val="00D44F41"/>
    <w:rsid w:val="00D45488"/>
    <w:rsid w:val="00D46083"/>
    <w:rsid w:val="00D46C9E"/>
    <w:rsid w:val="00D46E24"/>
    <w:rsid w:val="00D471C7"/>
    <w:rsid w:val="00D4745B"/>
    <w:rsid w:val="00D50A4B"/>
    <w:rsid w:val="00D50E1E"/>
    <w:rsid w:val="00D51A6D"/>
    <w:rsid w:val="00D51EAB"/>
    <w:rsid w:val="00D523B9"/>
    <w:rsid w:val="00D527D5"/>
    <w:rsid w:val="00D544BB"/>
    <w:rsid w:val="00D54586"/>
    <w:rsid w:val="00D5478A"/>
    <w:rsid w:val="00D55287"/>
    <w:rsid w:val="00D557DD"/>
    <w:rsid w:val="00D55ABC"/>
    <w:rsid w:val="00D55DBE"/>
    <w:rsid w:val="00D60331"/>
    <w:rsid w:val="00D6107E"/>
    <w:rsid w:val="00D627D0"/>
    <w:rsid w:val="00D62873"/>
    <w:rsid w:val="00D63474"/>
    <w:rsid w:val="00D64978"/>
    <w:rsid w:val="00D64BC0"/>
    <w:rsid w:val="00D65257"/>
    <w:rsid w:val="00D65811"/>
    <w:rsid w:val="00D71B84"/>
    <w:rsid w:val="00D71FAD"/>
    <w:rsid w:val="00D736C8"/>
    <w:rsid w:val="00D73F84"/>
    <w:rsid w:val="00D748EB"/>
    <w:rsid w:val="00D75071"/>
    <w:rsid w:val="00D75683"/>
    <w:rsid w:val="00D756F2"/>
    <w:rsid w:val="00D77686"/>
    <w:rsid w:val="00D8007E"/>
    <w:rsid w:val="00D80C55"/>
    <w:rsid w:val="00D80D60"/>
    <w:rsid w:val="00D81E5C"/>
    <w:rsid w:val="00D82463"/>
    <w:rsid w:val="00D828BE"/>
    <w:rsid w:val="00D82BAB"/>
    <w:rsid w:val="00D83149"/>
    <w:rsid w:val="00D83DA1"/>
    <w:rsid w:val="00D841B3"/>
    <w:rsid w:val="00D84D91"/>
    <w:rsid w:val="00D86130"/>
    <w:rsid w:val="00D862F2"/>
    <w:rsid w:val="00D87A19"/>
    <w:rsid w:val="00D87ED8"/>
    <w:rsid w:val="00D900EF"/>
    <w:rsid w:val="00D902E2"/>
    <w:rsid w:val="00D90A2F"/>
    <w:rsid w:val="00D913C9"/>
    <w:rsid w:val="00D92084"/>
    <w:rsid w:val="00D920DB"/>
    <w:rsid w:val="00D9219B"/>
    <w:rsid w:val="00D92939"/>
    <w:rsid w:val="00D93EB2"/>
    <w:rsid w:val="00D94549"/>
    <w:rsid w:val="00D9509A"/>
    <w:rsid w:val="00D95741"/>
    <w:rsid w:val="00D966EA"/>
    <w:rsid w:val="00D9684A"/>
    <w:rsid w:val="00D97804"/>
    <w:rsid w:val="00D97CA8"/>
    <w:rsid w:val="00DA0222"/>
    <w:rsid w:val="00DA133C"/>
    <w:rsid w:val="00DA2E87"/>
    <w:rsid w:val="00DA3E9B"/>
    <w:rsid w:val="00DA4FF9"/>
    <w:rsid w:val="00DA5157"/>
    <w:rsid w:val="00DA60EC"/>
    <w:rsid w:val="00DA74B1"/>
    <w:rsid w:val="00DB1A59"/>
    <w:rsid w:val="00DB1EA5"/>
    <w:rsid w:val="00DB1EE7"/>
    <w:rsid w:val="00DB2460"/>
    <w:rsid w:val="00DB29C1"/>
    <w:rsid w:val="00DB43BE"/>
    <w:rsid w:val="00DB4FF2"/>
    <w:rsid w:val="00DB592B"/>
    <w:rsid w:val="00DB651B"/>
    <w:rsid w:val="00DB7008"/>
    <w:rsid w:val="00DB733C"/>
    <w:rsid w:val="00DB74E8"/>
    <w:rsid w:val="00DB7B94"/>
    <w:rsid w:val="00DC0702"/>
    <w:rsid w:val="00DC0715"/>
    <w:rsid w:val="00DC1146"/>
    <w:rsid w:val="00DC1BFD"/>
    <w:rsid w:val="00DC2899"/>
    <w:rsid w:val="00DC2E1E"/>
    <w:rsid w:val="00DC3ECA"/>
    <w:rsid w:val="00DC4504"/>
    <w:rsid w:val="00DC5569"/>
    <w:rsid w:val="00DC5F68"/>
    <w:rsid w:val="00DC6FB1"/>
    <w:rsid w:val="00DC7A87"/>
    <w:rsid w:val="00DD17C3"/>
    <w:rsid w:val="00DD4400"/>
    <w:rsid w:val="00DD5C01"/>
    <w:rsid w:val="00DD7053"/>
    <w:rsid w:val="00DD739F"/>
    <w:rsid w:val="00DE08DD"/>
    <w:rsid w:val="00DE12C5"/>
    <w:rsid w:val="00DE1E48"/>
    <w:rsid w:val="00DE26E1"/>
    <w:rsid w:val="00DE2CB5"/>
    <w:rsid w:val="00DE2F3D"/>
    <w:rsid w:val="00DE4B4B"/>
    <w:rsid w:val="00DE5F00"/>
    <w:rsid w:val="00DE63B9"/>
    <w:rsid w:val="00DE786E"/>
    <w:rsid w:val="00DF1096"/>
    <w:rsid w:val="00DF1776"/>
    <w:rsid w:val="00DF2239"/>
    <w:rsid w:val="00DF4525"/>
    <w:rsid w:val="00DF632F"/>
    <w:rsid w:val="00DF65C8"/>
    <w:rsid w:val="00DF68B8"/>
    <w:rsid w:val="00DF6AC3"/>
    <w:rsid w:val="00DF7B55"/>
    <w:rsid w:val="00E02089"/>
    <w:rsid w:val="00E0280B"/>
    <w:rsid w:val="00E02E11"/>
    <w:rsid w:val="00E02F89"/>
    <w:rsid w:val="00E032E4"/>
    <w:rsid w:val="00E0370D"/>
    <w:rsid w:val="00E04BC6"/>
    <w:rsid w:val="00E06838"/>
    <w:rsid w:val="00E12815"/>
    <w:rsid w:val="00E128BA"/>
    <w:rsid w:val="00E1326C"/>
    <w:rsid w:val="00E1433F"/>
    <w:rsid w:val="00E14FA8"/>
    <w:rsid w:val="00E1535D"/>
    <w:rsid w:val="00E154D5"/>
    <w:rsid w:val="00E1690B"/>
    <w:rsid w:val="00E16BA9"/>
    <w:rsid w:val="00E17B47"/>
    <w:rsid w:val="00E21204"/>
    <w:rsid w:val="00E2175C"/>
    <w:rsid w:val="00E23357"/>
    <w:rsid w:val="00E233F4"/>
    <w:rsid w:val="00E2363D"/>
    <w:rsid w:val="00E2383B"/>
    <w:rsid w:val="00E2494D"/>
    <w:rsid w:val="00E255C8"/>
    <w:rsid w:val="00E25716"/>
    <w:rsid w:val="00E26096"/>
    <w:rsid w:val="00E26231"/>
    <w:rsid w:val="00E30961"/>
    <w:rsid w:val="00E30BC7"/>
    <w:rsid w:val="00E30DFE"/>
    <w:rsid w:val="00E30E97"/>
    <w:rsid w:val="00E319BD"/>
    <w:rsid w:val="00E31B54"/>
    <w:rsid w:val="00E32518"/>
    <w:rsid w:val="00E3275D"/>
    <w:rsid w:val="00E33D01"/>
    <w:rsid w:val="00E33DC1"/>
    <w:rsid w:val="00E35646"/>
    <w:rsid w:val="00E36E6C"/>
    <w:rsid w:val="00E371B6"/>
    <w:rsid w:val="00E3765B"/>
    <w:rsid w:val="00E402D2"/>
    <w:rsid w:val="00E40700"/>
    <w:rsid w:val="00E412E0"/>
    <w:rsid w:val="00E414FD"/>
    <w:rsid w:val="00E41B51"/>
    <w:rsid w:val="00E420CF"/>
    <w:rsid w:val="00E42216"/>
    <w:rsid w:val="00E42776"/>
    <w:rsid w:val="00E42B4B"/>
    <w:rsid w:val="00E42DCB"/>
    <w:rsid w:val="00E4322D"/>
    <w:rsid w:val="00E437E3"/>
    <w:rsid w:val="00E43C7C"/>
    <w:rsid w:val="00E44F92"/>
    <w:rsid w:val="00E453AF"/>
    <w:rsid w:val="00E462CB"/>
    <w:rsid w:val="00E47992"/>
    <w:rsid w:val="00E505F5"/>
    <w:rsid w:val="00E519A3"/>
    <w:rsid w:val="00E51B66"/>
    <w:rsid w:val="00E54757"/>
    <w:rsid w:val="00E54B00"/>
    <w:rsid w:val="00E55169"/>
    <w:rsid w:val="00E56488"/>
    <w:rsid w:val="00E57D67"/>
    <w:rsid w:val="00E61E84"/>
    <w:rsid w:val="00E62902"/>
    <w:rsid w:val="00E638E4"/>
    <w:rsid w:val="00E64085"/>
    <w:rsid w:val="00E65DA8"/>
    <w:rsid w:val="00E65EC2"/>
    <w:rsid w:val="00E67D14"/>
    <w:rsid w:val="00E700DC"/>
    <w:rsid w:val="00E7014F"/>
    <w:rsid w:val="00E712C0"/>
    <w:rsid w:val="00E71EAB"/>
    <w:rsid w:val="00E73328"/>
    <w:rsid w:val="00E7360D"/>
    <w:rsid w:val="00E74623"/>
    <w:rsid w:val="00E74BAA"/>
    <w:rsid w:val="00E760E7"/>
    <w:rsid w:val="00E76B82"/>
    <w:rsid w:val="00E77088"/>
    <w:rsid w:val="00E772D1"/>
    <w:rsid w:val="00E776F5"/>
    <w:rsid w:val="00E77FF4"/>
    <w:rsid w:val="00E80CEE"/>
    <w:rsid w:val="00E80FD4"/>
    <w:rsid w:val="00E817C1"/>
    <w:rsid w:val="00E81F39"/>
    <w:rsid w:val="00E82B0F"/>
    <w:rsid w:val="00E82D91"/>
    <w:rsid w:val="00E834D4"/>
    <w:rsid w:val="00E83653"/>
    <w:rsid w:val="00E870CE"/>
    <w:rsid w:val="00E87C9B"/>
    <w:rsid w:val="00E92B7E"/>
    <w:rsid w:val="00E93463"/>
    <w:rsid w:val="00E93F09"/>
    <w:rsid w:val="00E950AD"/>
    <w:rsid w:val="00E9605D"/>
    <w:rsid w:val="00E9607D"/>
    <w:rsid w:val="00E97177"/>
    <w:rsid w:val="00E97354"/>
    <w:rsid w:val="00E97670"/>
    <w:rsid w:val="00E979B2"/>
    <w:rsid w:val="00E97E7A"/>
    <w:rsid w:val="00E97F38"/>
    <w:rsid w:val="00EA083B"/>
    <w:rsid w:val="00EA090F"/>
    <w:rsid w:val="00EA0E45"/>
    <w:rsid w:val="00EA0F48"/>
    <w:rsid w:val="00EA3204"/>
    <w:rsid w:val="00EA4267"/>
    <w:rsid w:val="00EA48F0"/>
    <w:rsid w:val="00EA6082"/>
    <w:rsid w:val="00EA6A72"/>
    <w:rsid w:val="00EA6F10"/>
    <w:rsid w:val="00EA70E7"/>
    <w:rsid w:val="00EB1012"/>
    <w:rsid w:val="00EB1E5D"/>
    <w:rsid w:val="00EB1F74"/>
    <w:rsid w:val="00EB273E"/>
    <w:rsid w:val="00EB3998"/>
    <w:rsid w:val="00EB3C76"/>
    <w:rsid w:val="00EB3F80"/>
    <w:rsid w:val="00EB40FD"/>
    <w:rsid w:val="00EC0547"/>
    <w:rsid w:val="00EC0974"/>
    <w:rsid w:val="00EC1AE8"/>
    <w:rsid w:val="00EC1CCE"/>
    <w:rsid w:val="00EC1DAC"/>
    <w:rsid w:val="00EC46E1"/>
    <w:rsid w:val="00EC4996"/>
    <w:rsid w:val="00EC5234"/>
    <w:rsid w:val="00EC6FF6"/>
    <w:rsid w:val="00EC707C"/>
    <w:rsid w:val="00ED0025"/>
    <w:rsid w:val="00ED07D4"/>
    <w:rsid w:val="00ED1F2E"/>
    <w:rsid w:val="00ED26A0"/>
    <w:rsid w:val="00ED2C01"/>
    <w:rsid w:val="00ED3A31"/>
    <w:rsid w:val="00ED5EE2"/>
    <w:rsid w:val="00ED659A"/>
    <w:rsid w:val="00ED7E99"/>
    <w:rsid w:val="00EE29E6"/>
    <w:rsid w:val="00EE447B"/>
    <w:rsid w:val="00EE4E16"/>
    <w:rsid w:val="00EE6E21"/>
    <w:rsid w:val="00EE6E8F"/>
    <w:rsid w:val="00EE7B09"/>
    <w:rsid w:val="00EF22A8"/>
    <w:rsid w:val="00EF3847"/>
    <w:rsid w:val="00EF49DD"/>
    <w:rsid w:val="00EF4BE2"/>
    <w:rsid w:val="00EF4F6D"/>
    <w:rsid w:val="00EF5936"/>
    <w:rsid w:val="00EF5A70"/>
    <w:rsid w:val="00EF6EA6"/>
    <w:rsid w:val="00F002C8"/>
    <w:rsid w:val="00F02307"/>
    <w:rsid w:val="00F02465"/>
    <w:rsid w:val="00F0388F"/>
    <w:rsid w:val="00F04817"/>
    <w:rsid w:val="00F07933"/>
    <w:rsid w:val="00F11D1C"/>
    <w:rsid w:val="00F12D40"/>
    <w:rsid w:val="00F12F12"/>
    <w:rsid w:val="00F13C5B"/>
    <w:rsid w:val="00F1489D"/>
    <w:rsid w:val="00F167E2"/>
    <w:rsid w:val="00F20E7C"/>
    <w:rsid w:val="00F22B1E"/>
    <w:rsid w:val="00F22DED"/>
    <w:rsid w:val="00F231B7"/>
    <w:rsid w:val="00F23AED"/>
    <w:rsid w:val="00F23EC2"/>
    <w:rsid w:val="00F23F42"/>
    <w:rsid w:val="00F2485E"/>
    <w:rsid w:val="00F252B3"/>
    <w:rsid w:val="00F27D23"/>
    <w:rsid w:val="00F301B1"/>
    <w:rsid w:val="00F301BD"/>
    <w:rsid w:val="00F3087B"/>
    <w:rsid w:val="00F309EA"/>
    <w:rsid w:val="00F30A0A"/>
    <w:rsid w:val="00F31599"/>
    <w:rsid w:val="00F3176C"/>
    <w:rsid w:val="00F32048"/>
    <w:rsid w:val="00F34847"/>
    <w:rsid w:val="00F35AA9"/>
    <w:rsid w:val="00F40501"/>
    <w:rsid w:val="00F40578"/>
    <w:rsid w:val="00F427D6"/>
    <w:rsid w:val="00F42C92"/>
    <w:rsid w:val="00F42FAB"/>
    <w:rsid w:val="00F4314B"/>
    <w:rsid w:val="00F4354D"/>
    <w:rsid w:val="00F453AC"/>
    <w:rsid w:val="00F456F5"/>
    <w:rsid w:val="00F46C46"/>
    <w:rsid w:val="00F46E08"/>
    <w:rsid w:val="00F50844"/>
    <w:rsid w:val="00F51F92"/>
    <w:rsid w:val="00F52AFD"/>
    <w:rsid w:val="00F5465F"/>
    <w:rsid w:val="00F56520"/>
    <w:rsid w:val="00F5656E"/>
    <w:rsid w:val="00F613C8"/>
    <w:rsid w:val="00F6243B"/>
    <w:rsid w:val="00F63EDE"/>
    <w:rsid w:val="00F642E5"/>
    <w:rsid w:val="00F652E5"/>
    <w:rsid w:val="00F65866"/>
    <w:rsid w:val="00F65D8A"/>
    <w:rsid w:val="00F66D4E"/>
    <w:rsid w:val="00F66FDF"/>
    <w:rsid w:val="00F679CA"/>
    <w:rsid w:val="00F716C1"/>
    <w:rsid w:val="00F716E3"/>
    <w:rsid w:val="00F72C55"/>
    <w:rsid w:val="00F72C66"/>
    <w:rsid w:val="00F73643"/>
    <w:rsid w:val="00F73D48"/>
    <w:rsid w:val="00F74B0B"/>
    <w:rsid w:val="00F75A27"/>
    <w:rsid w:val="00F75CD0"/>
    <w:rsid w:val="00F76A78"/>
    <w:rsid w:val="00F7726A"/>
    <w:rsid w:val="00F80337"/>
    <w:rsid w:val="00F82A2F"/>
    <w:rsid w:val="00F8334D"/>
    <w:rsid w:val="00F83B19"/>
    <w:rsid w:val="00F856ED"/>
    <w:rsid w:val="00F85F68"/>
    <w:rsid w:val="00F86021"/>
    <w:rsid w:val="00F86344"/>
    <w:rsid w:val="00F866F7"/>
    <w:rsid w:val="00F9058D"/>
    <w:rsid w:val="00F906C3"/>
    <w:rsid w:val="00F9189F"/>
    <w:rsid w:val="00F92E30"/>
    <w:rsid w:val="00F9381D"/>
    <w:rsid w:val="00F9458F"/>
    <w:rsid w:val="00F95659"/>
    <w:rsid w:val="00F95E1A"/>
    <w:rsid w:val="00F96AF8"/>
    <w:rsid w:val="00F97854"/>
    <w:rsid w:val="00F97A38"/>
    <w:rsid w:val="00FA1194"/>
    <w:rsid w:val="00FA139B"/>
    <w:rsid w:val="00FA1C57"/>
    <w:rsid w:val="00FA303F"/>
    <w:rsid w:val="00FA3E2F"/>
    <w:rsid w:val="00FA52CD"/>
    <w:rsid w:val="00FA5551"/>
    <w:rsid w:val="00FA590F"/>
    <w:rsid w:val="00FA5AD0"/>
    <w:rsid w:val="00FA5B26"/>
    <w:rsid w:val="00FA5DA2"/>
    <w:rsid w:val="00FB0810"/>
    <w:rsid w:val="00FB0BF6"/>
    <w:rsid w:val="00FB43F8"/>
    <w:rsid w:val="00FB4FFF"/>
    <w:rsid w:val="00FB500B"/>
    <w:rsid w:val="00FB5256"/>
    <w:rsid w:val="00FB588A"/>
    <w:rsid w:val="00FB60C5"/>
    <w:rsid w:val="00FB7778"/>
    <w:rsid w:val="00FB7A19"/>
    <w:rsid w:val="00FC065E"/>
    <w:rsid w:val="00FC10D6"/>
    <w:rsid w:val="00FC13BF"/>
    <w:rsid w:val="00FC1733"/>
    <w:rsid w:val="00FC19DB"/>
    <w:rsid w:val="00FC1DAC"/>
    <w:rsid w:val="00FC2176"/>
    <w:rsid w:val="00FC2184"/>
    <w:rsid w:val="00FC23B1"/>
    <w:rsid w:val="00FC30BE"/>
    <w:rsid w:val="00FC66E4"/>
    <w:rsid w:val="00FC6DD2"/>
    <w:rsid w:val="00FC745A"/>
    <w:rsid w:val="00FC7F3E"/>
    <w:rsid w:val="00FD0E4D"/>
    <w:rsid w:val="00FD1755"/>
    <w:rsid w:val="00FD1A62"/>
    <w:rsid w:val="00FD1FDD"/>
    <w:rsid w:val="00FD1FEA"/>
    <w:rsid w:val="00FD2BAB"/>
    <w:rsid w:val="00FD3079"/>
    <w:rsid w:val="00FD4A66"/>
    <w:rsid w:val="00FD4DB1"/>
    <w:rsid w:val="00FD6C44"/>
    <w:rsid w:val="00FD7252"/>
    <w:rsid w:val="00FE2606"/>
    <w:rsid w:val="00FE2CC5"/>
    <w:rsid w:val="00FE2D66"/>
    <w:rsid w:val="00FE2F79"/>
    <w:rsid w:val="00FE34EC"/>
    <w:rsid w:val="00FE48F6"/>
    <w:rsid w:val="00FE54CA"/>
    <w:rsid w:val="00FE5B5B"/>
    <w:rsid w:val="00FE6631"/>
    <w:rsid w:val="00FF0E48"/>
    <w:rsid w:val="00FF0E67"/>
    <w:rsid w:val="00FF2279"/>
    <w:rsid w:val="00FF2555"/>
    <w:rsid w:val="00FF555F"/>
    <w:rsid w:val="00FF5BB6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34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81CC0"/>
    <w:pPr>
      <w:keepNext/>
      <w:suppressAutoHyphens w:val="0"/>
      <w:ind w:left="-142" w:firstLine="142"/>
      <w:jc w:val="right"/>
      <w:outlineLvl w:val="0"/>
    </w:pPr>
    <w:rPr>
      <w:rFonts w:eastAsia="Times New Roman"/>
      <w:snapToGrid w:val="0"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381CC0"/>
    <w:pPr>
      <w:keepNext/>
      <w:suppressAutoHyphens w:val="0"/>
      <w:ind w:left="-142" w:firstLine="142"/>
      <w:outlineLvl w:val="1"/>
    </w:pPr>
    <w:rPr>
      <w:rFonts w:eastAsia="Times New Roman"/>
      <w:b/>
      <w:snapToGrid w:val="0"/>
      <w:kern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381CC0"/>
    <w:pPr>
      <w:keepNext/>
      <w:suppressAutoHyphens w:val="0"/>
      <w:outlineLvl w:val="2"/>
    </w:pPr>
    <w:rPr>
      <w:rFonts w:eastAsia="Times New Roman"/>
      <w:snapToGrid w:val="0"/>
      <w:kern w:val="0"/>
      <w:szCs w:val="20"/>
    </w:rPr>
  </w:style>
  <w:style w:type="paragraph" w:styleId="4">
    <w:name w:val="heading 4"/>
    <w:basedOn w:val="a"/>
    <w:next w:val="a"/>
    <w:link w:val="40"/>
    <w:qFormat/>
    <w:rsid w:val="00381CC0"/>
    <w:pPr>
      <w:keepNext/>
      <w:suppressAutoHyphens w:val="0"/>
      <w:jc w:val="right"/>
      <w:outlineLvl w:val="3"/>
    </w:pPr>
    <w:rPr>
      <w:rFonts w:eastAsia="Times New Roman"/>
      <w:snapToGrid w:val="0"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381CC0"/>
    <w:pPr>
      <w:keepNext/>
      <w:suppressAutoHyphens w:val="0"/>
      <w:ind w:left="-142" w:firstLine="142"/>
      <w:outlineLvl w:val="4"/>
    </w:pPr>
    <w:rPr>
      <w:rFonts w:eastAsia="Times New Roman"/>
      <w:snapToGrid w:val="0"/>
      <w:kern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381CC0"/>
    <w:pPr>
      <w:keepNext/>
      <w:suppressAutoHyphens w:val="0"/>
      <w:outlineLvl w:val="5"/>
    </w:pPr>
    <w:rPr>
      <w:rFonts w:eastAsia="Times New Roman"/>
      <w:snapToGrid w:val="0"/>
      <w:kern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381CC0"/>
    <w:pPr>
      <w:keepNext/>
      <w:suppressAutoHyphens w:val="0"/>
      <w:ind w:left="142"/>
      <w:outlineLvl w:val="6"/>
    </w:pPr>
    <w:rPr>
      <w:rFonts w:eastAsia="Times New Roman"/>
      <w:snapToGrid w:val="0"/>
      <w:kern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381CC0"/>
    <w:pPr>
      <w:keepNext/>
      <w:suppressAutoHyphens w:val="0"/>
      <w:ind w:right="-6226"/>
      <w:outlineLvl w:val="7"/>
    </w:pPr>
    <w:rPr>
      <w:rFonts w:eastAsia="Times New Roman"/>
      <w:snapToGrid w:val="0"/>
      <w:kern w:val="0"/>
      <w:sz w:val="20"/>
      <w:szCs w:val="20"/>
    </w:rPr>
  </w:style>
  <w:style w:type="paragraph" w:styleId="9">
    <w:name w:val="heading 9"/>
    <w:basedOn w:val="a"/>
    <w:next w:val="a"/>
    <w:link w:val="90"/>
    <w:qFormat/>
    <w:rsid w:val="00381CC0"/>
    <w:pPr>
      <w:keepNext/>
      <w:suppressAutoHyphens w:val="0"/>
      <w:ind w:firstLine="720"/>
      <w:outlineLvl w:val="8"/>
    </w:pPr>
    <w:rPr>
      <w:rFonts w:eastAsia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CC0"/>
    <w:rPr>
      <w:snapToGrid w:val="0"/>
      <w:sz w:val="28"/>
    </w:rPr>
  </w:style>
  <w:style w:type="character" w:customStyle="1" w:styleId="20">
    <w:name w:val="Заголовок 2 Знак"/>
    <w:basedOn w:val="a0"/>
    <w:link w:val="2"/>
    <w:rsid w:val="00381CC0"/>
    <w:rPr>
      <w:b/>
      <w:snapToGrid w:val="0"/>
    </w:rPr>
  </w:style>
  <w:style w:type="character" w:customStyle="1" w:styleId="30">
    <w:name w:val="Заголовок 3 Знак"/>
    <w:basedOn w:val="a0"/>
    <w:link w:val="3"/>
    <w:rsid w:val="00381CC0"/>
    <w:rPr>
      <w:snapToGrid w:val="0"/>
      <w:sz w:val="24"/>
    </w:rPr>
  </w:style>
  <w:style w:type="character" w:customStyle="1" w:styleId="40">
    <w:name w:val="Заголовок 4 Знак"/>
    <w:basedOn w:val="a0"/>
    <w:link w:val="4"/>
    <w:rsid w:val="00381CC0"/>
    <w:rPr>
      <w:snapToGrid w:val="0"/>
      <w:sz w:val="28"/>
    </w:rPr>
  </w:style>
  <w:style w:type="character" w:customStyle="1" w:styleId="50">
    <w:name w:val="Заголовок 5 Знак"/>
    <w:basedOn w:val="a0"/>
    <w:link w:val="5"/>
    <w:rsid w:val="00381CC0"/>
    <w:rPr>
      <w:snapToGrid w:val="0"/>
      <w:sz w:val="28"/>
    </w:rPr>
  </w:style>
  <w:style w:type="character" w:customStyle="1" w:styleId="60">
    <w:name w:val="Заголовок 6 Знак"/>
    <w:basedOn w:val="a0"/>
    <w:link w:val="6"/>
    <w:rsid w:val="00381CC0"/>
    <w:rPr>
      <w:snapToGrid w:val="0"/>
      <w:sz w:val="28"/>
    </w:rPr>
  </w:style>
  <w:style w:type="character" w:customStyle="1" w:styleId="70">
    <w:name w:val="Заголовок 7 Знак"/>
    <w:basedOn w:val="a0"/>
    <w:link w:val="7"/>
    <w:rsid w:val="00381CC0"/>
    <w:rPr>
      <w:snapToGrid w:val="0"/>
      <w:sz w:val="28"/>
    </w:rPr>
  </w:style>
  <w:style w:type="character" w:customStyle="1" w:styleId="80">
    <w:name w:val="Заголовок 8 Знак"/>
    <w:basedOn w:val="a0"/>
    <w:link w:val="8"/>
    <w:rsid w:val="00381CC0"/>
    <w:rPr>
      <w:snapToGrid w:val="0"/>
    </w:rPr>
  </w:style>
  <w:style w:type="character" w:customStyle="1" w:styleId="90">
    <w:name w:val="Заголовок 9 Знак"/>
    <w:basedOn w:val="a0"/>
    <w:link w:val="9"/>
    <w:rsid w:val="00381CC0"/>
    <w:rPr>
      <w:snapToGrid w:val="0"/>
      <w:sz w:val="28"/>
    </w:rPr>
  </w:style>
  <w:style w:type="paragraph" w:customStyle="1" w:styleId="31">
    <w:name w:val="Название3"/>
    <w:basedOn w:val="a"/>
    <w:next w:val="a3"/>
    <w:rsid w:val="00422434"/>
    <w:pPr>
      <w:jc w:val="center"/>
    </w:pPr>
    <w:rPr>
      <w:sz w:val="28"/>
    </w:rPr>
  </w:style>
  <w:style w:type="paragraph" w:styleId="a3">
    <w:name w:val="Subtitle"/>
    <w:basedOn w:val="a"/>
    <w:next w:val="a"/>
    <w:link w:val="a4"/>
    <w:qFormat/>
    <w:rsid w:val="00422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422434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paragraph" w:styleId="a5">
    <w:name w:val="Normal (Web)"/>
    <w:basedOn w:val="a"/>
    <w:uiPriority w:val="99"/>
    <w:rsid w:val="00964461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a6">
    <w:name w:val="Заголовок"/>
    <w:basedOn w:val="a"/>
    <w:next w:val="a7"/>
    <w:rsid w:val="00981CD8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981CD8"/>
    <w:pPr>
      <w:widowControl/>
      <w:autoSpaceDE w:val="0"/>
      <w:ind w:firstLine="708"/>
      <w:jc w:val="both"/>
    </w:pPr>
    <w:rPr>
      <w:rFonts w:eastAsia="SimSun"/>
      <w:kern w:val="0"/>
      <w:szCs w:val="28"/>
      <w:lang w:eastAsia="ar-SA"/>
    </w:rPr>
  </w:style>
  <w:style w:type="paragraph" w:customStyle="1" w:styleId="310">
    <w:name w:val="Основной текст 31"/>
    <w:basedOn w:val="a"/>
    <w:rsid w:val="00981CD8"/>
    <w:pPr>
      <w:widowControl/>
      <w:jc w:val="center"/>
    </w:pPr>
    <w:rPr>
      <w:rFonts w:eastAsia="Times New Roman"/>
      <w:kern w:val="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81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81CD8"/>
    <w:rPr>
      <w:rFonts w:eastAsia="Andale Sans U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341D-B0C4-422D-A3E5-4FB53947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3689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2012-09-07T07:33:00Z</dcterms:created>
  <dcterms:modified xsi:type="dcterms:W3CDTF">2012-09-10T10:48:00Z</dcterms:modified>
</cp:coreProperties>
</file>