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2B" w:rsidRPr="000209AD" w:rsidRDefault="00840067">
      <w:pPr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0067" w:rsidRPr="000209AD" w:rsidRDefault="00840067" w:rsidP="00020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  АДМИНИСТРРАЦИЯ ЗНАМЕНСКОГО РАЙОНА</w:t>
      </w:r>
    </w:p>
    <w:p w:rsidR="00840067" w:rsidRPr="000209AD" w:rsidRDefault="00840067" w:rsidP="00020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                    ТАМБОВСОЙ ОБЛАСТИ</w:t>
      </w:r>
    </w:p>
    <w:p w:rsidR="00840067" w:rsidRDefault="00840067" w:rsidP="000209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0209AD" w:rsidRPr="000209AD" w:rsidRDefault="000209AD" w:rsidP="000209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40067" w:rsidRPr="000209AD" w:rsidRDefault="007E4562" w:rsidP="000209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2013           </w:t>
      </w:r>
      <w:r w:rsidR="00840067" w:rsidRPr="000209AD">
        <w:rPr>
          <w:rFonts w:ascii="Times New Roman" w:hAnsi="Times New Roman" w:cs="Times New Roman"/>
          <w:sz w:val="28"/>
          <w:szCs w:val="28"/>
        </w:rPr>
        <w:t xml:space="preserve">             р.п</w:t>
      </w:r>
      <w:proofErr w:type="gramStart"/>
      <w:r w:rsidR="00840067" w:rsidRPr="000209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40067" w:rsidRPr="000209AD">
        <w:rPr>
          <w:rFonts w:ascii="Times New Roman" w:hAnsi="Times New Roman" w:cs="Times New Roman"/>
          <w:sz w:val="28"/>
          <w:szCs w:val="28"/>
        </w:rPr>
        <w:t xml:space="preserve">наменка                               </w:t>
      </w:r>
      <w:r w:rsidRPr="000209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067" w:rsidRPr="000209AD">
        <w:rPr>
          <w:rFonts w:ascii="Times New Roman" w:hAnsi="Times New Roman" w:cs="Times New Roman"/>
          <w:sz w:val="28"/>
          <w:szCs w:val="28"/>
        </w:rPr>
        <w:t xml:space="preserve">    №</w:t>
      </w:r>
    </w:p>
    <w:p w:rsidR="000209AD" w:rsidRPr="000209AD" w:rsidRDefault="000209AD" w:rsidP="000209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40067" w:rsidRPr="000209AD" w:rsidRDefault="00840067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Об утверждение перечня платных услуг </w:t>
      </w:r>
      <w:proofErr w:type="gramStart"/>
      <w:r w:rsidRPr="000209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09AD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840067" w:rsidRPr="000209AD" w:rsidRDefault="00840067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учреждения культуры ДК «Сахарник» Тамбовской области.</w:t>
      </w:r>
    </w:p>
    <w:p w:rsidR="00840067" w:rsidRPr="000209AD" w:rsidRDefault="00840067" w:rsidP="0002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67" w:rsidRPr="000209AD" w:rsidRDefault="00840067" w:rsidP="0002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№131- </w:t>
      </w:r>
      <w:proofErr w:type="spellStart"/>
      <w:r w:rsidRPr="000209AD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0209AD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gramStart"/>
      <w:r w:rsidRPr="000209AD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840067" w:rsidRPr="000209AD" w:rsidRDefault="00840067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A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209A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840067" w:rsidRPr="000209AD" w:rsidRDefault="00840067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Уставом Знаменского района, постановлением администрации района </w:t>
      </w:r>
      <w:proofErr w:type="gramStart"/>
      <w:r w:rsidRPr="000209A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40067" w:rsidRPr="000209AD" w:rsidRDefault="00840067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13.04.2011 №199 «Об установлении Порядка определения платы за оказание</w:t>
      </w:r>
    </w:p>
    <w:p w:rsidR="00840067" w:rsidRPr="000209AD" w:rsidRDefault="00840067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Муниципальным бюджетным учреждением услуг (выполнение работ),</w:t>
      </w:r>
    </w:p>
    <w:p w:rsidR="00F55699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A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209AD">
        <w:rPr>
          <w:rFonts w:ascii="Times New Roman" w:hAnsi="Times New Roman" w:cs="Times New Roman"/>
          <w:sz w:val="28"/>
          <w:szCs w:val="28"/>
        </w:rPr>
        <w:t xml:space="preserve"> к основным видам деятельности бюджетного учреждения, для</w:t>
      </w:r>
    </w:p>
    <w:p w:rsidR="00F55699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AD">
        <w:rPr>
          <w:rFonts w:ascii="Times New Roman" w:hAnsi="Times New Roman" w:cs="Times New Roman"/>
          <w:sz w:val="28"/>
          <w:szCs w:val="28"/>
        </w:rPr>
        <w:t>Граждан и юридических лиц (или внесение изменений в утвержденные</w:t>
      </w:r>
      <w:proofErr w:type="gramEnd"/>
    </w:p>
    <w:p w:rsidR="00840067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9AD">
        <w:rPr>
          <w:rFonts w:ascii="Times New Roman" w:hAnsi="Times New Roman" w:cs="Times New Roman"/>
          <w:sz w:val="28"/>
          <w:szCs w:val="28"/>
        </w:rPr>
        <w:t>порядки)</w:t>
      </w:r>
      <w:r w:rsidR="00840067" w:rsidRPr="000209AD">
        <w:rPr>
          <w:rFonts w:ascii="Times New Roman" w:hAnsi="Times New Roman" w:cs="Times New Roman"/>
          <w:sz w:val="28"/>
          <w:szCs w:val="28"/>
        </w:rPr>
        <w:t>»</w:t>
      </w:r>
      <w:r w:rsidRPr="000209AD">
        <w:rPr>
          <w:rFonts w:ascii="Times New Roman" w:hAnsi="Times New Roman" w:cs="Times New Roman"/>
          <w:sz w:val="28"/>
          <w:szCs w:val="28"/>
        </w:rPr>
        <w:t xml:space="preserve"> администрация района постановляет:</w:t>
      </w:r>
    </w:p>
    <w:p w:rsidR="000209AD" w:rsidRPr="000209AD" w:rsidRDefault="000209AD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699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1.Утвердить перечень платных услуг для </w:t>
      </w:r>
      <w:proofErr w:type="gramStart"/>
      <w:r w:rsidRPr="000209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09AD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55699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Учреждения культуры ДК «Сахарник» Тамбовской области.</w:t>
      </w:r>
    </w:p>
    <w:p w:rsidR="000209AD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2.Опубликовать постановление в печатном средстве массовой информации органов местного самоуправления муниципального образования Знаменский район «Информационный бюллетень».</w:t>
      </w:r>
    </w:p>
    <w:p w:rsidR="00F55699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9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2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9A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Н.И.Коновалову.</w:t>
      </w:r>
    </w:p>
    <w:p w:rsidR="000209AD" w:rsidRDefault="000209AD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09AD" w:rsidRDefault="000209AD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09AD" w:rsidRDefault="000209AD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09AD" w:rsidRDefault="000209AD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699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55699" w:rsidRPr="000209AD" w:rsidRDefault="00F55699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Ю.А.Рогачев</w:t>
      </w:r>
    </w:p>
    <w:p w:rsidR="00F55699" w:rsidRPr="000209AD" w:rsidRDefault="000209AD" w:rsidP="000209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9AD">
        <w:rPr>
          <w:rFonts w:ascii="Times New Roman" w:hAnsi="Times New Roman" w:cs="Times New Roman"/>
          <w:sz w:val="28"/>
          <w:szCs w:val="28"/>
        </w:rPr>
        <w:t>Р</w:t>
      </w:r>
      <w:r w:rsidR="00F55699" w:rsidRPr="000209AD">
        <w:rPr>
          <w:rFonts w:ascii="Times New Roman" w:hAnsi="Times New Roman" w:cs="Times New Roman"/>
          <w:sz w:val="28"/>
          <w:szCs w:val="28"/>
        </w:rPr>
        <w:t>айона</w:t>
      </w:r>
    </w:p>
    <w:p w:rsidR="000209AD" w:rsidRPr="000209AD" w:rsidRDefault="000209AD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0209AD" w:rsidRP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1C1F8B" w:rsidRDefault="001C1F8B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09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</w:t>
      </w:r>
      <w:r w:rsidR="000209A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0209AD">
        <w:rPr>
          <w:rFonts w:ascii="Times New Roman" w:hAnsi="Times New Roman" w:cs="Times New Roman"/>
          <w:sz w:val="28"/>
          <w:szCs w:val="28"/>
        </w:rPr>
        <w:t>ПРИЛОЖЕНИЕ</w:t>
      </w:r>
      <w:r w:rsidR="000209AD" w:rsidRPr="000209AD">
        <w:rPr>
          <w:rFonts w:ascii="Times New Roman" w:hAnsi="Times New Roman" w:cs="Times New Roman"/>
          <w:sz w:val="28"/>
          <w:szCs w:val="28"/>
        </w:rPr>
        <w:t xml:space="preserve"> </w:t>
      </w:r>
      <w:r w:rsidRPr="000209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9AD" w:rsidRDefault="000209AD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 </w:t>
      </w:r>
    </w:p>
    <w:p w:rsidR="00945BC3" w:rsidRDefault="00945BC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09AD">
        <w:rPr>
          <w:rFonts w:ascii="Times New Roman" w:hAnsi="Times New Roman" w:cs="Times New Roman"/>
          <w:sz w:val="28"/>
          <w:szCs w:val="28"/>
        </w:rPr>
        <w:t xml:space="preserve">  </w:t>
      </w:r>
      <w:r w:rsidRPr="000209AD">
        <w:rPr>
          <w:rFonts w:ascii="Times New Roman" w:hAnsi="Times New Roman" w:cs="Times New Roman"/>
          <w:sz w:val="28"/>
          <w:szCs w:val="28"/>
        </w:rPr>
        <w:t xml:space="preserve">                Постановлением администрации района</w:t>
      </w:r>
    </w:p>
    <w:p w:rsidR="00945BC3" w:rsidRDefault="00945BC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2013                          №</w:t>
      </w:r>
    </w:p>
    <w:p w:rsidR="000209AD" w:rsidRPr="000209AD" w:rsidRDefault="000209AD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37913" w:rsidRPr="000209AD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09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9AD">
        <w:rPr>
          <w:rFonts w:ascii="Times New Roman" w:hAnsi="Times New Roman" w:cs="Times New Roman"/>
          <w:sz w:val="28"/>
          <w:szCs w:val="28"/>
        </w:rPr>
        <w:t xml:space="preserve">                ПЕРЕЧЕНЬ</w:t>
      </w:r>
    </w:p>
    <w:p w:rsidR="00137913" w:rsidRPr="000209AD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37913" w:rsidRPr="000209AD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Платных услуг, предоставляемых муниципальным бюджетным учреждением                                                                  </w:t>
      </w:r>
    </w:p>
    <w:p w:rsidR="00137913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 xml:space="preserve">Культуры ДК «Сахарник» Тамбовской области. </w:t>
      </w:r>
    </w:p>
    <w:p w:rsidR="00364A19" w:rsidRDefault="00364A19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827"/>
        <w:tblW w:w="9889" w:type="dxa"/>
        <w:tblLayout w:type="fixed"/>
        <w:tblLook w:val="04A0"/>
      </w:tblPr>
      <w:tblGrid>
        <w:gridCol w:w="671"/>
        <w:gridCol w:w="5391"/>
        <w:gridCol w:w="2268"/>
        <w:gridCol w:w="1559"/>
      </w:tblGrid>
      <w:tr w:rsidR="00364A19" w:rsidRPr="000209AD" w:rsidTr="00364A19">
        <w:trPr>
          <w:trHeight w:val="440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услуги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Единица измерения 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Стоимость    Услуги (в   рублях)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  4</w:t>
            </w:r>
          </w:p>
        </w:tc>
      </w:tr>
      <w:tr w:rsidR="00364A19" w:rsidRPr="000209AD" w:rsidTr="00364A19">
        <w:trPr>
          <w:trHeight w:val="593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Входной билет на вечера отдыха, развлекательные программы с участием ВИА (живая музыка).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1 программа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100,0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Входной билет на отчетные концерты коллективов имеющих звание  (Народный) самодеятельные коллектив.</w:t>
            </w:r>
            <w:proofErr w:type="gramEnd"/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1 программа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100,0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Входной билет на концертные программы, тематические дискотеки, огоньки-чаепития, детские Новогодние представления, танцевальные вечера с игровой программой кому </w:t>
            </w:r>
            <w:proofErr w:type="gramStart"/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1 программа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50,0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Входной билет на детские развлекательные программы (воробьиная дискотека). 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1 программа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10,0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Входной билет развлекательную программу до и после.  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1 программа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30,0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Входной билет на дискотеку.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1 программа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20,0</w:t>
            </w:r>
          </w:p>
        </w:tc>
      </w:tr>
      <w:tr w:rsidR="00364A19" w:rsidRPr="000209AD" w:rsidTr="00364A19">
        <w:trPr>
          <w:trHeight w:val="901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Предоставление зрительного зала в аренду для цирковых, концертных программ.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25% от </w:t>
            </w:r>
          </w:p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выручки                                                  </w:t>
            </w:r>
          </w:p>
        </w:tc>
      </w:tr>
      <w:tr w:rsidR="00364A19" w:rsidRPr="000209AD" w:rsidTr="00364A19">
        <w:trPr>
          <w:trHeight w:val="1600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зрительного зала, сцены, звуковой и осветительной аппаратуры с услугами звукооператора для проведения концертных, развлекательных,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онкурсных и праздничных программ.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1 час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500,0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>Входной билет на детский киносеанс.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1 киносеанс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15,0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Входной билет на взрослый киносеанс.  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1 киносеанс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30,0</w:t>
            </w:r>
          </w:p>
        </w:tc>
      </w:tr>
      <w:tr w:rsidR="00364A19" w:rsidRPr="000209AD" w:rsidTr="00364A19">
        <w:trPr>
          <w:trHeight w:val="145"/>
        </w:trPr>
        <w:tc>
          <w:tcPr>
            <w:tcW w:w="67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391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помещения в аренду для проведения выставок, выставок-продаж. </w:t>
            </w:r>
          </w:p>
        </w:tc>
        <w:tc>
          <w:tcPr>
            <w:tcW w:w="2268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1 час</w:t>
            </w:r>
          </w:p>
        </w:tc>
        <w:tc>
          <w:tcPr>
            <w:tcW w:w="1559" w:type="dxa"/>
          </w:tcPr>
          <w:p w:rsidR="00364A19" w:rsidRPr="000209AD" w:rsidRDefault="00364A19" w:rsidP="0036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D">
              <w:rPr>
                <w:rFonts w:ascii="Times New Roman" w:hAnsi="Times New Roman" w:cs="Times New Roman"/>
                <w:sz w:val="28"/>
                <w:szCs w:val="28"/>
              </w:rPr>
              <w:t xml:space="preserve">           300,0</w:t>
            </w:r>
          </w:p>
        </w:tc>
      </w:tr>
    </w:tbl>
    <w:p w:rsidR="00364A19" w:rsidRPr="000209AD" w:rsidRDefault="00364A19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37913" w:rsidRPr="000209AD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37913" w:rsidRPr="000209AD" w:rsidRDefault="00166F9B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t>Начальник</w:t>
      </w:r>
    </w:p>
    <w:p w:rsidR="00137913" w:rsidRPr="000209AD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9AD">
        <w:rPr>
          <w:rFonts w:ascii="Times New Roman" w:hAnsi="Times New Roman" w:cs="Times New Roman"/>
          <w:sz w:val="28"/>
          <w:szCs w:val="28"/>
        </w:rPr>
        <w:br/>
      </w:r>
    </w:p>
    <w:p w:rsidR="00137913" w:rsidRPr="000209AD" w:rsidRDefault="00137913" w:rsidP="000209A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137913" w:rsidRDefault="00137913" w:rsidP="000209AD">
      <w:pPr>
        <w:spacing w:after="0"/>
        <w:ind w:left="-142"/>
        <w:rPr>
          <w:sz w:val="28"/>
          <w:szCs w:val="28"/>
        </w:rPr>
      </w:pPr>
    </w:p>
    <w:p w:rsidR="00945BC3" w:rsidRPr="00137913" w:rsidRDefault="00945BC3" w:rsidP="00840067">
      <w:pPr>
        <w:ind w:left="-142"/>
        <w:rPr>
          <w:sz w:val="28"/>
          <w:szCs w:val="28"/>
        </w:rPr>
      </w:pPr>
    </w:p>
    <w:p w:rsidR="00945BC3" w:rsidRDefault="00945BC3" w:rsidP="0084006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5699" w:rsidRDefault="00F55699" w:rsidP="00840067">
      <w:pPr>
        <w:ind w:left="-142"/>
        <w:rPr>
          <w:sz w:val="28"/>
          <w:szCs w:val="28"/>
        </w:rPr>
      </w:pPr>
    </w:p>
    <w:p w:rsidR="00F55699" w:rsidRPr="00840067" w:rsidRDefault="00F55699" w:rsidP="00840067">
      <w:pPr>
        <w:ind w:left="-142"/>
        <w:rPr>
          <w:sz w:val="28"/>
          <w:szCs w:val="28"/>
        </w:rPr>
      </w:pPr>
    </w:p>
    <w:sectPr w:rsidR="00F55699" w:rsidRPr="00840067" w:rsidSect="008D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067"/>
    <w:rsid w:val="000209AD"/>
    <w:rsid w:val="00103CC5"/>
    <w:rsid w:val="00137913"/>
    <w:rsid w:val="00166F9B"/>
    <w:rsid w:val="001C1F8B"/>
    <w:rsid w:val="00240517"/>
    <w:rsid w:val="00364A19"/>
    <w:rsid w:val="0059397C"/>
    <w:rsid w:val="005E452C"/>
    <w:rsid w:val="007813D8"/>
    <w:rsid w:val="007E4562"/>
    <w:rsid w:val="00840067"/>
    <w:rsid w:val="00857DEA"/>
    <w:rsid w:val="008D572B"/>
    <w:rsid w:val="00914CEA"/>
    <w:rsid w:val="00945BC3"/>
    <w:rsid w:val="00A23897"/>
    <w:rsid w:val="00BF33E3"/>
    <w:rsid w:val="00F5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2013-12-27T13:15:00Z</cp:lastPrinted>
  <dcterms:created xsi:type="dcterms:W3CDTF">2013-12-27T11:58:00Z</dcterms:created>
  <dcterms:modified xsi:type="dcterms:W3CDTF">2013-12-27T13:18:00Z</dcterms:modified>
</cp:coreProperties>
</file>